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A4" w:rsidRDefault="00F724A4" w:rsidP="00F724A4">
      <w:pPr>
        <w:autoSpaceDE w:val="0"/>
        <w:autoSpaceDN w:val="0"/>
        <w:adjustRightInd w:val="0"/>
        <w:spacing w:after="0" w:line="240" w:lineRule="auto"/>
        <w:rPr>
          <w:rFonts w:ascii="UB-Optima-Bold" w:hAnsi="UB-Optima-Bold" w:cs="UB-Optima-Bold"/>
          <w:b/>
          <w:bCs/>
          <w:color w:val="231F20"/>
          <w:sz w:val="18"/>
          <w:szCs w:val="18"/>
        </w:rPr>
      </w:pPr>
    </w:p>
    <w:p w:rsidR="00EB597B" w:rsidRPr="00EB597B" w:rsidRDefault="00EB597B" w:rsidP="00F724A4">
      <w:pPr>
        <w:autoSpaceDE w:val="0"/>
        <w:autoSpaceDN w:val="0"/>
        <w:adjustRightInd w:val="0"/>
        <w:spacing w:after="0" w:line="240" w:lineRule="auto"/>
        <w:rPr>
          <w:rFonts w:cs="UB-Optima-Bold"/>
          <w:b/>
          <w:bCs/>
          <w:color w:val="231F20"/>
          <w:sz w:val="40"/>
          <w:szCs w:val="40"/>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45DE1" w:rsidRDefault="00D45DE1" w:rsidP="00D45DE1">
      <w:pPr>
        <w:spacing w:after="0" w:line="240" w:lineRule="auto"/>
        <w:jc w:val="center"/>
        <w:rPr>
          <w:rFonts w:ascii="Bookman Old Style" w:eastAsia="Times New Roman" w:hAnsi="Bookman Old Style" w:cs="Arial"/>
          <w:b/>
          <w:sz w:val="32"/>
          <w:szCs w:val="32"/>
        </w:rPr>
      </w:pPr>
    </w:p>
    <w:p w:rsidR="00D45DE1" w:rsidRPr="007C736C" w:rsidRDefault="00D45DE1" w:rsidP="00D61840">
      <w:pPr>
        <w:spacing w:after="0" w:line="240" w:lineRule="auto"/>
        <w:jc w:val="center"/>
        <w:rPr>
          <w:rFonts w:ascii="Bookman Old Style" w:eastAsia="Times New Roman" w:hAnsi="Bookman Old Style" w:cs="Arial"/>
          <w:b/>
          <w:sz w:val="32"/>
          <w:szCs w:val="32"/>
        </w:rPr>
      </w:pPr>
      <w:r w:rsidRPr="002879AC">
        <w:rPr>
          <w:rFonts w:ascii="Bookman Old Style" w:eastAsia="Times New Roman" w:hAnsi="Bookman Old Style" w:cs="Arial"/>
          <w:b/>
          <w:sz w:val="32"/>
          <w:szCs w:val="32"/>
        </w:rPr>
        <w:t>Την Πέμπτη</w:t>
      </w:r>
      <w:r>
        <w:rPr>
          <w:rFonts w:ascii="Bookman Old Style" w:eastAsia="Times New Roman" w:hAnsi="Bookman Old Style" w:cs="Arial"/>
          <w:b/>
          <w:sz w:val="32"/>
          <w:szCs w:val="32"/>
        </w:rPr>
        <w:t xml:space="preserve"> </w:t>
      </w:r>
      <w:r w:rsidR="007C736C">
        <w:rPr>
          <w:rFonts w:ascii="Bookman Old Style" w:eastAsia="Times New Roman" w:hAnsi="Bookman Old Style" w:cs="Arial"/>
          <w:b/>
          <w:sz w:val="32"/>
          <w:szCs w:val="32"/>
          <w:lang w:val="en-US"/>
        </w:rPr>
        <w:t xml:space="preserve">20 </w:t>
      </w:r>
      <w:r w:rsidR="007C736C">
        <w:rPr>
          <w:rFonts w:ascii="Bookman Old Style" w:eastAsia="Times New Roman" w:hAnsi="Bookman Old Style" w:cs="Arial"/>
          <w:b/>
          <w:sz w:val="32"/>
          <w:szCs w:val="32"/>
        </w:rPr>
        <w:t>Ιανουαρίου</w:t>
      </w:r>
    </w:p>
    <w:p w:rsidR="00D45DE1" w:rsidRPr="00895791" w:rsidRDefault="00D45DE1" w:rsidP="00D61840">
      <w:pPr>
        <w:spacing w:after="0" w:line="240" w:lineRule="auto"/>
        <w:jc w:val="center"/>
        <w:rPr>
          <w:rFonts w:ascii="Bookman Old Style" w:eastAsia="Times New Roman" w:hAnsi="Bookman Old Style" w:cs="Arial"/>
          <w:b/>
          <w:sz w:val="32"/>
          <w:szCs w:val="32"/>
        </w:rPr>
      </w:pPr>
    </w:p>
    <w:p w:rsidR="00D45DE1" w:rsidRDefault="00D45DE1" w:rsidP="00D61840">
      <w:pPr>
        <w:jc w:val="center"/>
        <w:rPr>
          <w:rFonts w:ascii="Bookman Old Style" w:eastAsia="Times New Roman" w:hAnsi="Bookman Old Style" w:cs="Tahoma"/>
          <w:sz w:val="28"/>
          <w:szCs w:val="28"/>
        </w:rPr>
      </w:pPr>
      <w:r w:rsidRPr="00D61840">
        <w:rPr>
          <w:rFonts w:ascii="Bookman Old Style" w:eastAsia="Times New Roman" w:hAnsi="Bookman Old Style" w:cs="Arial"/>
          <w:sz w:val="32"/>
          <w:szCs w:val="32"/>
        </w:rPr>
        <w:t>η εφημερίδα</w:t>
      </w:r>
      <w:r>
        <w:rPr>
          <w:rFonts w:ascii="Bookman Old Style" w:eastAsia="Times New Roman" w:hAnsi="Bookman Old Style" w:cs="Arial"/>
          <w:sz w:val="28"/>
          <w:szCs w:val="28"/>
        </w:rPr>
        <w:t xml:space="preserve"> </w:t>
      </w:r>
      <w:r w:rsidRPr="00EC241B">
        <w:rPr>
          <w:rFonts w:ascii="Bookman Old Style" w:eastAsia="Times New Roman" w:hAnsi="Bookman Old Style" w:cs="Arial"/>
          <w:sz w:val="28"/>
          <w:szCs w:val="28"/>
        </w:rPr>
        <w:t xml:space="preserve"> </w:t>
      </w:r>
      <w:r w:rsidRPr="00EC241B">
        <w:rPr>
          <w:rFonts w:ascii="Bookman Old Style" w:eastAsia="Times New Roman" w:hAnsi="Bookman Old Style" w:cs="Arial"/>
          <w:b/>
          <w:sz w:val="32"/>
          <w:szCs w:val="32"/>
        </w:rPr>
        <w:t>Κιβωτός της Ορθοδοξίας</w:t>
      </w:r>
    </w:p>
    <w:p w:rsidR="00945727" w:rsidRPr="00945727" w:rsidRDefault="00945727" w:rsidP="00D61840">
      <w:pPr>
        <w:spacing w:after="0" w:line="240" w:lineRule="auto"/>
        <w:ind w:left="567"/>
        <w:jc w:val="center"/>
        <w:rPr>
          <w:rFonts w:ascii="Times New Roman" w:eastAsia="Times New Roman" w:hAnsi="Times New Roman" w:cs="Times New Roman"/>
          <w:b/>
          <w:sz w:val="24"/>
          <w:szCs w:val="24"/>
        </w:rPr>
      </w:pPr>
    </w:p>
    <w:p w:rsidR="00F724A4" w:rsidRPr="00D61840" w:rsidRDefault="00F724A4" w:rsidP="00D61840">
      <w:pPr>
        <w:spacing w:after="0" w:line="240" w:lineRule="auto"/>
        <w:jc w:val="center"/>
        <w:rPr>
          <w:rFonts w:ascii="Bookman Old Style" w:eastAsia="Times New Roman" w:hAnsi="Bookman Old Style" w:cs="Tahoma"/>
          <w:sz w:val="32"/>
          <w:szCs w:val="32"/>
        </w:rPr>
      </w:pPr>
      <w:r w:rsidRPr="00D61840">
        <w:rPr>
          <w:rFonts w:ascii="Bookman Old Style" w:eastAsia="Times New Roman" w:hAnsi="Bookman Old Style" w:cs="Tahoma"/>
          <w:sz w:val="32"/>
          <w:szCs w:val="32"/>
        </w:rPr>
        <w:t>σας προσφέρει ένα μοναδικό ημερολόγιο</w:t>
      </w:r>
    </w:p>
    <w:p w:rsidR="00F724A4" w:rsidRPr="00D61840" w:rsidRDefault="00945727" w:rsidP="00D61840">
      <w:pPr>
        <w:spacing w:after="0" w:line="240" w:lineRule="auto"/>
        <w:jc w:val="center"/>
        <w:rPr>
          <w:rFonts w:ascii="Bookman Old Style" w:eastAsia="Times New Roman" w:hAnsi="Bookman Old Style" w:cs="Tahoma"/>
          <w:sz w:val="32"/>
          <w:szCs w:val="32"/>
        </w:rPr>
      </w:pPr>
      <w:r w:rsidRPr="00D61840">
        <w:rPr>
          <w:rFonts w:ascii="Bookman Old Style" w:eastAsia="Times New Roman" w:hAnsi="Bookman Old Style" w:cs="Tahoma"/>
          <w:sz w:val="32"/>
          <w:szCs w:val="32"/>
        </w:rPr>
        <w:t xml:space="preserve">απαραίτητο σε </w:t>
      </w:r>
      <w:r w:rsidR="00F724A4" w:rsidRPr="00D61840">
        <w:rPr>
          <w:rFonts w:ascii="Bookman Old Style" w:eastAsia="Times New Roman" w:hAnsi="Bookman Old Style" w:cs="Tahoma"/>
          <w:sz w:val="32"/>
          <w:szCs w:val="32"/>
        </w:rPr>
        <w:t xml:space="preserve">κάθε </w:t>
      </w:r>
      <w:r w:rsidRPr="00D61840">
        <w:rPr>
          <w:rFonts w:ascii="Bookman Old Style" w:eastAsia="Times New Roman" w:hAnsi="Bookman Old Style" w:cs="Tahoma"/>
          <w:sz w:val="32"/>
          <w:szCs w:val="32"/>
        </w:rPr>
        <w:t>χριστιανικό σπίτι</w:t>
      </w:r>
      <w:r w:rsidR="00F724A4" w:rsidRPr="00D61840">
        <w:rPr>
          <w:rFonts w:ascii="Bookman Old Style" w:eastAsia="Times New Roman" w:hAnsi="Bookman Old Style" w:cs="Tahoma"/>
          <w:sz w:val="32"/>
          <w:szCs w:val="32"/>
        </w:rPr>
        <w:t>!</w:t>
      </w:r>
    </w:p>
    <w:p w:rsidR="00EB597B" w:rsidRPr="00D61840" w:rsidRDefault="00EB597B" w:rsidP="00D61840">
      <w:pPr>
        <w:spacing w:after="0" w:line="240" w:lineRule="auto"/>
        <w:jc w:val="center"/>
        <w:rPr>
          <w:rFonts w:ascii="Bookman Old Style" w:eastAsia="Times New Roman" w:hAnsi="Bookman Old Style" w:cs="Tahoma"/>
          <w:sz w:val="32"/>
          <w:szCs w:val="32"/>
        </w:rPr>
      </w:pPr>
    </w:p>
    <w:p w:rsidR="00F724A4" w:rsidRPr="00D61840" w:rsidRDefault="00F724A4" w:rsidP="00D61840">
      <w:pPr>
        <w:spacing w:after="0" w:line="240" w:lineRule="auto"/>
        <w:jc w:val="center"/>
        <w:rPr>
          <w:rFonts w:ascii="Bookman Old Style" w:eastAsia="Times New Roman" w:hAnsi="Bookman Old Style" w:cs="Tahoma"/>
          <w:sz w:val="32"/>
          <w:szCs w:val="32"/>
        </w:rPr>
      </w:pPr>
    </w:p>
    <w:p w:rsidR="00F724A4" w:rsidRPr="00C01717" w:rsidRDefault="00F724A4" w:rsidP="00F724A4">
      <w:pPr>
        <w:spacing w:after="0" w:line="240" w:lineRule="auto"/>
        <w:jc w:val="center"/>
        <w:rPr>
          <w:rFonts w:ascii="Tahoma" w:eastAsia="Times New Roman" w:hAnsi="Tahoma" w:cs="Tahoma"/>
          <w:b/>
          <w:color w:val="C00000"/>
          <w:sz w:val="36"/>
          <w:szCs w:val="36"/>
        </w:rPr>
      </w:pPr>
      <w:r w:rsidRPr="00C01717">
        <w:rPr>
          <w:rFonts w:ascii="Tahoma" w:eastAsia="Times New Roman" w:hAnsi="Tahoma" w:cs="Tahoma"/>
          <w:b/>
          <w:color w:val="C00000"/>
          <w:sz w:val="36"/>
          <w:szCs w:val="36"/>
        </w:rPr>
        <w:t>Το ημερολόγιο του πιστού 202</w:t>
      </w:r>
      <w:r w:rsidR="00D45DE1" w:rsidRPr="00C01717">
        <w:rPr>
          <w:rFonts w:ascii="Tahoma" w:eastAsia="Times New Roman" w:hAnsi="Tahoma" w:cs="Tahoma"/>
          <w:b/>
          <w:color w:val="C00000"/>
          <w:sz w:val="36"/>
          <w:szCs w:val="36"/>
        </w:rPr>
        <w:t>2</w:t>
      </w:r>
    </w:p>
    <w:p w:rsidR="00945727" w:rsidRPr="00C01717" w:rsidRDefault="00945727" w:rsidP="00F724A4">
      <w:pPr>
        <w:spacing w:after="0" w:line="240" w:lineRule="auto"/>
        <w:jc w:val="center"/>
        <w:rPr>
          <w:rFonts w:ascii="Tahoma" w:eastAsia="Times New Roman" w:hAnsi="Tahoma" w:cs="Tahoma"/>
          <w:b/>
          <w:color w:val="C00000"/>
          <w:sz w:val="36"/>
          <w:szCs w:val="36"/>
        </w:rPr>
      </w:pPr>
    </w:p>
    <w:p w:rsidR="00945727" w:rsidRPr="00C01717" w:rsidRDefault="00945727" w:rsidP="00945727">
      <w:pPr>
        <w:spacing w:after="0" w:line="240" w:lineRule="auto"/>
        <w:ind w:firstLine="1560"/>
        <w:rPr>
          <w:rFonts w:ascii="Tahoma" w:eastAsia="Times New Roman" w:hAnsi="Tahoma" w:cs="Tahoma"/>
          <w:b/>
          <w:color w:val="C00000"/>
          <w:sz w:val="28"/>
          <w:szCs w:val="28"/>
        </w:rPr>
      </w:pPr>
      <w:r w:rsidRPr="00C01717">
        <w:rPr>
          <w:rFonts w:ascii="Tahoma" w:eastAsia="Times New Roman" w:hAnsi="Tahoma" w:cs="Tahoma"/>
          <w:b/>
          <w:color w:val="C00000"/>
          <w:sz w:val="24"/>
          <w:szCs w:val="24"/>
        </w:rPr>
        <w:t xml:space="preserve">             </w:t>
      </w:r>
    </w:p>
    <w:p w:rsidR="00B24C79" w:rsidRDefault="00B24C79" w:rsidP="00945727">
      <w:pPr>
        <w:spacing w:after="0" w:line="240" w:lineRule="auto"/>
        <w:ind w:right="1302"/>
        <w:rPr>
          <w:rFonts w:ascii="Tahoma" w:eastAsia="Times New Roman" w:hAnsi="Tahoma" w:cs="Tahoma"/>
          <w:sz w:val="24"/>
          <w:szCs w:val="24"/>
        </w:rPr>
      </w:pPr>
    </w:p>
    <w:p w:rsidR="00F724A4" w:rsidRPr="00D45DE1" w:rsidRDefault="00B24C79" w:rsidP="00F724A4">
      <w:pPr>
        <w:spacing w:after="0" w:line="240" w:lineRule="auto"/>
        <w:ind w:firstLine="1560"/>
        <w:rPr>
          <w:rFonts w:ascii="Bookman Old Style" w:eastAsia="Times New Roman" w:hAnsi="Bookman Old Style" w:cs="Tahoma"/>
          <w:sz w:val="28"/>
          <w:szCs w:val="28"/>
        </w:rPr>
      </w:pPr>
      <w:r w:rsidRPr="00D45DE1">
        <w:rPr>
          <w:rFonts w:ascii="Bookman Old Style" w:eastAsia="Times New Roman" w:hAnsi="Bookman Old Style" w:cs="Tahoma"/>
          <w:sz w:val="28"/>
          <w:szCs w:val="28"/>
        </w:rPr>
        <w:t>Στις 260 σελίδες του Ημερολογίου θα δείτε</w:t>
      </w:r>
      <w:r w:rsidR="00F724A4" w:rsidRPr="00D45DE1">
        <w:rPr>
          <w:rFonts w:ascii="Bookman Old Style" w:eastAsia="Times New Roman" w:hAnsi="Bookman Old Style" w:cs="Tahoma"/>
          <w:sz w:val="28"/>
          <w:szCs w:val="28"/>
        </w:rPr>
        <w:t>:</w:t>
      </w:r>
    </w:p>
    <w:p w:rsidR="00F724A4" w:rsidRPr="00D45DE1" w:rsidRDefault="00F724A4" w:rsidP="00F426D4">
      <w:pPr>
        <w:spacing w:after="0" w:line="240" w:lineRule="auto"/>
        <w:ind w:firstLine="1560"/>
        <w:rPr>
          <w:rFonts w:ascii="Bookman Old Style" w:eastAsia="Times New Roman" w:hAnsi="Bookman Old Style" w:cs="Tahoma"/>
          <w:sz w:val="28"/>
          <w:szCs w:val="28"/>
        </w:rPr>
      </w:pPr>
    </w:p>
    <w:p w:rsidR="00F724A4" w:rsidRPr="007F77CF" w:rsidRDefault="007F77CF" w:rsidP="007F77CF">
      <w:pPr>
        <w:spacing w:after="0" w:line="240" w:lineRule="auto"/>
        <w:jc w:val="both"/>
        <w:rPr>
          <w:rFonts w:ascii="Bookman Old Style" w:eastAsia="Times New Roman" w:hAnsi="Bookman Old Style" w:cs="Tahoma"/>
          <w:i/>
          <w:sz w:val="28"/>
          <w:szCs w:val="28"/>
        </w:rPr>
      </w:pPr>
      <w:r>
        <w:rPr>
          <w:rFonts w:ascii="Bookman Old Style" w:eastAsia="Times New Roman" w:hAnsi="Bookman Old Style" w:cs="Tahoma"/>
          <w:i/>
          <w:sz w:val="28"/>
          <w:szCs w:val="28"/>
        </w:rPr>
        <w:t>►</w:t>
      </w:r>
      <w:r w:rsidRPr="007F77CF">
        <w:rPr>
          <w:rFonts w:ascii="Bookman Old Style" w:eastAsia="Times New Roman" w:hAnsi="Bookman Old Style" w:cs="Tahoma"/>
          <w:i/>
          <w:sz w:val="28"/>
          <w:szCs w:val="28"/>
        </w:rPr>
        <w:t xml:space="preserve"> </w:t>
      </w:r>
      <w:r w:rsidR="00F724A4" w:rsidRPr="007F77CF">
        <w:rPr>
          <w:rFonts w:ascii="Bookman Old Style" w:eastAsia="Times New Roman" w:hAnsi="Bookman Old Style" w:cs="Tahoma"/>
          <w:i/>
          <w:sz w:val="28"/>
          <w:szCs w:val="28"/>
        </w:rPr>
        <w:t>Το αγιολόγιο της κάθε ημέρας</w:t>
      </w:r>
    </w:p>
    <w:p w:rsidR="0091220A" w:rsidRPr="007F77CF" w:rsidRDefault="007F77CF" w:rsidP="007F77CF">
      <w:pPr>
        <w:spacing w:after="0" w:line="240" w:lineRule="auto"/>
        <w:jc w:val="both"/>
        <w:rPr>
          <w:rFonts w:ascii="Bookman Old Style" w:eastAsia="Times New Roman" w:hAnsi="Bookman Old Style" w:cs="Tahoma"/>
          <w:i/>
          <w:sz w:val="28"/>
          <w:szCs w:val="28"/>
        </w:rPr>
      </w:pPr>
      <w:r>
        <w:rPr>
          <w:rFonts w:ascii="Bookman Old Style" w:eastAsia="Times New Roman" w:hAnsi="Bookman Old Style" w:cs="Tahoma"/>
          <w:i/>
          <w:sz w:val="28"/>
          <w:szCs w:val="28"/>
        </w:rPr>
        <w:t>►</w:t>
      </w:r>
      <w:r w:rsidRPr="007F77CF">
        <w:rPr>
          <w:rFonts w:ascii="Bookman Old Style" w:eastAsia="Times New Roman" w:hAnsi="Bookman Old Style" w:cs="Tahoma"/>
          <w:i/>
          <w:sz w:val="28"/>
          <w:szCs w:val="28"/>
        </w:rPr>
        <w:t xml:space="preserve"> </w:t>
      </w:r>
      <w:r w:rsidR="0091220A" w:rsidRPr="007F77CF">
        <w:rPr>
          <w:rFonts w:ascii="Bookman Old Style" w:eastAsia="Times New Roman" w:hAnsi="Bookman Old Style" w:cs="Tahoma"/>
          <w:i/>
          <w:sz w:val="28"/>
          <w:szCs w:val="28"/>
        </w:rPr>
        <w:t>Αναλυτικό εορτολόγιο</w:t>
      </w:r>
    </w:p>
    <w:p w:rsidR="00F724A4" w:rsidRPr="007F77CF" w:rsidRDefault="007F77CF" w:rsidP="007F77CF">
      <w:pPr>
        <w:spacing w:after="0" w:line="240" w:lineRule="auto"/>
        <w:jc w:val="both"/>
        <w:rPr>
          <w:rFonts w:ascii="Bookman Old Style" w:eastAsia="Times New Roman" w:hAnsi="Bookman Old Style" w:cs="Tahoma"/>
          <w:i/>
          <w:sz w:val="28"/>
          <w:szCs w:val="28"/>
        </w:rPr>
      </w:pPr>
      <w:r>
        <w:rPr>
          <w:rFonts w:ascii="Bookman Old Style" w:eastAsia="Times New Roman" w:hAnsi="Bookman Old Style" w:cs="Tahoma"/>
          <w:i/>
          <w:sz w:val="28"/>
          <w:szCs w:val="28"/>
        </w:rPr>
        <w:t>►</w:t>
      </w:r>
      <w:r w:rsidRPr="007F77CF">
        <w:rPr>
          <w:rFonts w:ascii="Bookman Old Style" w:eastAsia="Times New Roman" w:hAnsi="Bookman Old Style" w:cs="Tahoma"/>
          <w:i/>
          <w:sz w:val="28"/>
          <w:szCs w:val="28"/>
        </w:rPr>
        <w:t xml:space="preserve"> </w:t>
      </w:r>
      <w:r w:rsidR="00F724A4" w:rsidRPr="007F77CF">
        <w:rPr>
          <w:rFonts w:ascii="Bookman Old Style" w:eastAsia="Times New Roman" w:hAnsi="Bookman Old Style" w:cs="Tahoma"/>
          <w:i/>
          <w:sz w:val="28"/>
          <w:szCs w:val="28"/>
        </w:rPr>
        <w:t>Το απολυτίκιο κάθε εβδομάδας</w:t>
      </w:r>
    </w:p>
    <w:p w:rsidR="00973C9E" w:rsidRPr="007F77CF" w:rsidRDefault="007F77CF" w:rsidP="007F77CF">
      <w:pPr>
        <w:tabs>
          <w:tab w:val="left" w:pos="2127"/>
        </w:tabs>
        <w:spacing w:after="0" w:line="240" w:lineRule="auto"/>
        <w:jc w:val="both"/>
        <w:rPr>
          <w:rFonts w:ascii="Bookman Old Style" w:eastAsia="Times New Roman" w:hAnsi="Bookman Old Style" w:cs="Tahoma"/>
          <w:i/>
          <w:sz w:val="28"/>
          <w:szCs w:val="28"/>
        </w:rPr>
      </w:pPr>
      <w:r w:rsidRPr="007F77CF">
        <w:rPr>
          <w:rFonts w:ascii="Bookman Old Style" w:eastAsia="Times New Roman" w:hAnsi="Bookman Old Style" w:cs="Tahoma"/>
          <w:i/>
          <w:sz w:val="28"/>
          <w:szCs w:val="28"/>
        </w:rPr>
        <w:t xml:space="preserve">► </w:t>
      </w:r>
      <w:r w:rsidR="0091220A" w:rsidRPr="007F77CF">
        <w:rPr>
          <w:rFonts w:ascii="Bookman Old Style" w:eastAsia="Times New Roman" w:hAnsi="Bookman Old Style" w:cs="Tahoma"/>
          <w:i/>
          <w:sz w:val="28"/>
          <w:szCs w:val="28"/>
        </w:rPr>
        <w:t>Ε</w:t>
      </w:r>
      <w:r w:rsidR="00973C9E" w:rsidRPr="007F77CF">
        <w:rPr>
          <w:rFonts w:ascii="Bookman Old Style" w:eastAsia="Times New Roman" w:hAnsi="Bookman Old Style" w:cs="Tahoma"/>
          <w:i/>
          <w:sz w:val="28"/>
          <w:szCs w:val="28"/>
        </w:rPr>
        <w:t>τήσιο πλάνο</w:t>
      </w:r>
      <w:r w:rsidR="00B24C79" w:rsidRPr="007F77CF">
        <w:rPr>
          <w:rFonts w:ascii="Bookman Old Style" w:eastAsia="Times New Roman" w:hAnsi="Bookman Old Style" w:cs="Tahoma"/>
          <w:i/>
          <w:sz w:val="28"/>
          <w:szCs w:val="28"/>
        </w:rPr>
        <w:t xml:space="preserve"> για το 202</w:t>
      </w:r>
      <w:r w:rsidR="002D4AB3" w:rsidRPr="007F77CF">
        <w:rPr>
          <w:rFonts w:ascii="Bookman Old Style" w:eastAsia="Times New Roman" w:hAnsi="Bookman Old Style" w:cs="Tahoma"/>
          <w:i/>
          <w:sz w:val="28"/>
          <w:szCs w:val="28"/>
        </w:rPr>
        <w:t>2</w:t>
      </w:r>
      <w:r w:rsidR="00B24C79" w:rsidRPr="007F77CF">
        <w:rPr>
          <w:rFonts w:ascii="Bookman Old Style" w:eastAsia="Times New Roman" w:hAnsi="Bookman Old Style" w:cs="Tahoma"/>
          <w:i/>
          <w:sz w:val="28"/>
          <w:szCs w:val="28"/>
        </w:rPr>
        <w:t xml:space="preserve"> και </w:t>
      </w:r>
      <w:r w:rsidR="00C23D45" w:rsidRPr="007F77CF">
        <w:rPr>
          <w:rFonts w:ascii="Bookman Old Style" w:eastAsia="Times New Roman" w:hAnsi="Bookman Old Style" w:cs="Tahoma"/>
          <w:i/>
          <w:sz w:val="28"/>
          <w:szCs w:val="28"/>
        </w:rPr>
        <w:t xml:space="preserve">το </w:t>
      </w:r>
      <w:r w:rsidR="00B24C79" w:rsidRPr="007F77CF">
        <w:rPr>
          <w:rFonts w:ascii="Bookman Old Style" w:eastAsia="Times New Roman" w:hAnsi="Bookman Old Style" w:cs="Tahoma"/>
          <w:i/>
          <w:sz w:val="28"/>
          <w:szCs w:val="28"/>
        </w:rPr>
        <w:t>202</w:t>
      </w:r>
      <w:r w:rsidR="002D4AB3" w:rsidRPr="007F77CF">
        <w:rPr>
          <w:rFonts w:ascii="Bookman Old Style" w:eastAsia="Times New Roman" w:hAnsi="Bookman Old Style" w:cs="Tahoma"/>
          <w:i/>
          <w:sz w:val="28"/>
          <w:szCs w:val="28"/>
        </w:rPr>
        <w:t>3</w:t>
      </w:r>
    </w:p>
    <w:p w:rsidR="004B0BC6" w:rsidRPr="007F77CF" w:rsidRDefault="007F77CF" w:rsidP="007F77CF">
      <w:pPr>
        <w:spacing w:after="0" w:line="240" w:lineRule="auto"/>
        <w:jc w:val="both"/>
        <w:rPr>
          <w:rFonts w:ascii="Bookman Old Style" w:eastAsia="Times New Roman" w:hAnsi="Bookman Old Style" w:cs="Tahoma"/>
          <w:i/>
          <w:sz w:val="28"/>
          <w:szCs w:val="28"/>
        </w:rPr>
      </w:pPr>
      <w:r w:rsidRPr="007F77CF">
        <w:rPr>
          <w:rFonts w:ascii="Bookman Old Style" w:eastAsia="Times New Roman" w:hAnsi="Bookman Old Style" w:cs="Tahoma"/>
          <w:i/>
          <w:sz w:val="28"/>
          <w:szCs w:val="28"/>
        </w:rPr>
        <w:t xml:space="preserve">► </w:t>
      </w:r>
      <w:r w:rsidR="004B0BC6" w:rsidRPr="007F77CF">
        <w:rPr>
          <w:rFonts w:ascii="Bookman Old Style" w:eastAsia="Times New Roman" w:hAnsi="Bookman Old Style" w:cs="Tahoma"/>
          <w:i/>
          <w:sz w:val="28"/>
          <w:szCs w:val="28"/>
        </w:rPr>
        <w:t>Εκκλησιαστικό έτος</w:t>
      </w:r>
      <w:r w:rsidR="0091220A" w:rsidRPr="007F77CF">
        <w:rPr>
          <w:rFonts w:ascii="Bookman Old Style" w:eastAsia="Times New Roman" w:hAnsi="Bookman Old Style" w:cs="Tahoma"/>
          <w:i/>
          <w:sz w:val="28"/>
          <w:szCs w:val="28"/>
        </w:rPr>
        <w:t xml:space="preserve">, </w:t>
      </w:r>
      <w:r w:rsidR="00F426D4" w:rsidRPr="007F77CF">
        <w:rPr>
          <w:rFonts w:ascii="Bookman Old Style" w:eastAsia="Times New Roman" w:hAnsi="Bookman Old Style" w:cs="Tahoma"/>
          <w:i/>
          <w:sz w:val="28"/>
          <w:szCs w:val="28"/>
        </w:rPr>
        <w:t xml:space="preserve"> </w:t>
      </w:r>
      <w:r w:rsidR="00B24C79" w:rsidRPr="007F77CF">
        <w:rPr>
          <w:rFonts w:ascii="Bookman Old Style" w:eastAsia="Times New Roman" w:hAnsi="Bookman Old Style" w:cs="Tahoma"/>
          <w:i/>
          <w:sz w:val="28"/>
          <w:szCs w:val="28"/>
        </w:rPr>
        <w:t>κ</w:t>
      </w:r>
      <w:r w:rsidR="00973C9E" w:rsidRPr="007F77CF">
        <w:rPr>
          <w:rFonts w:ascii="Bookman Old Style" w:eastAsia="Times New Roman" w:hAnsi="Bookman Old Style" w:cs="Tahoma"/>
          <w:i/>
          <w:sz w:val="28"/>
          <w:szCs w:val="28"/>
        </w:rPr>
        <w:t>ινητές γιορτές 202</w:t>
      </w:r>
      <w:r w:rsidR="002D4AB3" w:rsidRPr="007F77CF">
        <w:rPr>
          <w:rFonts w:ascii="Bookman Old Style" w:eastAsia="Times New Roman" w:hAnsi="Bookman Old Style" w:cs="Tahoma"/>
          <w:i/>
          <w:sz w:val="28"/>
          <w:szCs w:val="28"/>
        </w:rPr>
        <w:t>2</w:t>
      </w:r>
      <w:r w:rsidR="00973C9E" w:rsidRPr="007F77CF">
        <w:rPr>
          <w:rFonts w:ascii="Bookman Old Style" w:eastAsia="Times New Roman" w:hAnsi="Bookman Old Style" w:cs="Tahoma"/>
          <w:i/>
          <w:sz w:val="28"/>
          <w:szCs w:val="28"/>
        </w:rPr>
        <w:t xml:space="preserve"> και 202</w:t>
      </w:r>
      <w:r w:rsidR="002D4AB3" w:rsidRPr="007F77CF">
        <w:rPr>
          <w:rFonts w:ascii="Bookman Old Style" w:eastAsia="Times New Roman" w:hAnsi="Bookman Old Style" w:cs="Tahoma"/>
          <w:i/>
          <w:sz w:val="28"/>
          <w:szCs w:val="28"/>
        </w:rPr>
        <w:t>3</w:t>
      </w:r>
    </w:p>
    <w:p w:rsidR="00973C9E" w:rsidRPr="007F77CF" w:rsidRDefault="007F77CF" w:rsidP="007F77CF">
      <w:pPr>
        <w:spacing w:after="0" w:line="240" w:lineRule="auto"/>
        <w:jc w:val="both"/>
        <w:rPr>
          <w:rFonts w:ascii="Bookman Old Style" w:eastAsia="Times New Roman" w:hAnsi="Bookman Old Style" w:cs="Tahoma"/>
          <w:i/>
          <w:sz w:val="28"/>
          <w:szCs w:val="28"/>
        </w:rPr>
      </w:pPr>
      <w:r w:rsidRPr="007F77CF">
        <w:rPr>
          <w:rFonts w:ascii="Bookman Old Style" w:eastAsia="Times New Roman" w:hAnsi="Bookman Old Style" w:cs="Tahoma"/>
          <w:i/>
          <w:sz w:val="28"/>
          <w:szCs w:val="28"/>
        </w:rPr>
        <w:t xml:space="preserve">► </w:t>
      </w:r>
      <w:r w:rsidR="004B0BC6" w:rsidRPr="007F77CF">
        <w:rPr>
          <w:rFonts w:ascii="Bookman Old Style" w:eastAsia="Times New Roman" w:hAnsi="Bookman Old Style" w:cs="Tahoma"/>
          <w:i/>
          <w:sz w:val="28"/>
          <w:szCs w:val="28"/>
        </w:rPr>
        <w:t>Τ</w:t>
      </w:r>
      <w:r w:rsidR="00973C9E" w:rsidRPr="007F77CF">
        <w:rPr>
          <w:rFonts w:ascii="Bookman Old Style" w:eastAsia="Times New Roman" w:hAnsi="Bookman Old Style" w:cs="Tahoma"/>
          <w:i/>
          <w:sz w:val="28"/>
          <w:szCs w:val="28"/>
        </w:rPr>
        <w:t xml:space="preserve">ις επίσημες </w:t>
      </w:r>
      <w:r w:rsidR="0091220A" w:rsidRPr="007F77CF">
        <w:rPr>
          <w:rFonts w:ascii="Bookman Old Style" w:eastAsia="Times New Roman" w:hAnsi="Bookman Old Style" w:cs="Tahoma"/>
          <w:i/>
          <w:sz w:val="28"/>
          <w:szCs w:val="28"/>
        </w:rPr>
        <w:t>και τις τοπικές αργίες</w:t>
      </w:r>
    </w:p>
    <w:p w:rsidR="00B24C79" w:rsidRPr="007F77CF" w:rsidRDefault="007F77CF" w:rsidP="007F77CF">
      <w:pPr>
        <w:spacing w:after="0" w:line="240" w:lineRule="auto"/>
        <w:jc w:val="both"/>
        <w:rPr>
          <w:rFonts w:ascii="Bookman Old Style" w:eastAsia="Times New Roman" w:hAnsi="Bookman Old Style" w:cs="Tahoma"/>
          <w:i/>
          <w:sz w:val="28"/>
          <w:szCs w:val="28"/>
        </w:rPr>
      </w:pPr>
      <w:r w:rsidRPr="007F77CF">
        <w:rPr>
          <w:rFonts w:ascii="Bookman Old Style" w:eastAsia="Times New Roman" w:hAnsi="Bookman Old Style" w:cs="Tahoma"/>
          <w:i/>
          <w:sz w:val="28"/>
          <w:szCs w:val="28"/>
        </w:rPr>
        <w:t xml:space="preserve">► </w:t>
      </w:r>
      <w:r w:rsidR="00B24C79" w:rsidRPr="007F77CF">
        <w:rPr>
          <w:rFonts w:ascii="Bookman Old Style" w:eastAsia="Times New Roman" w:hAnsi="Bookman Old Style" w:cs="Tahoma"/>
          <w:i/>
          <w:sz w:val="28"/>
          <w:szCs w:val="28"/>
        </w:rPr>
        <w:t>Βίους Αγίων</w:t>
      </w:r>
    </w:p>
    <w:p w:rsidR="00B24C79" w:rsidRPr="007F77CF" w:rsidRDefault="007F77CF" w:rsidP="007F77CF">
      <w:pPr>
        <w:spacing w:after="0" w:line="240" w:lineRule="auto"/>
        <w:jc w:val="both"/>
        <w:rPr>
          <w:rFonts w:ascii="Bookman Old Style" w:eastAsia="Times New Roman" w:hAnsi="Bookman Old Style" w:cs="Tahoma"/>
          <w:i/>
          <w:sz w:val="28"/>
          <w:szCs w:val="28"/>
        </w:rPr>
      </w:pPr>
      <w:r w:rsidRPr="007F77CF">
        <w:rPr>
          <w:rFonts w:ascii="Bookman Old Style" w:eastAsia="Times New Roman" w:hAnsi="Bookman Old Style" w:cs="Tahoma"/>
          <w:i/>
          <w:sz w:val="28"/>
          <w:szCs w:val="28"/>
        </w:rPr>
        <w:t>►</w:t>
      </w:r>
      <w:r w:rsidRPr="007C736C">
        <w:rPr>
          <w:rFonts w:ascii="Bookman Old Style" w:eastAsia="Times New Roman" w:hAnsi="Bookman Old Style" w:cs="Tahoma"/>
          <w:i/>
          <w:sz w:val="28"/>
          <w:szCs w:val="28"/>
        </w:rPr>
        <w:t xml:space="preserve"> </w:t>
      </w:r>
      <w:r w:rsidR="0091220A" w:rsidRPr="007F77CF">
        <w:rPr>
          <w:rFonts w:ascii="Bookman Old Style" w:eastAsia="Times New Roman" w:hAnsi="Bookman Old Style" w:cs="Tahoma"/>
          <w:i/>
          <w:sz w:val="28"/>
          <w:szCs w:val="28"/>
        </w:rPr>
        <w:t>Π</w:t>
      </w:r>
      <w:r w:rsidR="00B24C79" w:rsidRPr="007F77CF">
        <w:rPr>
          <w:rFonts w:ascii="Bookman Old Style" w:eastAsia="Times New Roman" w:hAnsi="Bookman Old Style" w:cs="Tahoma"/>
          <w:i/>
          <w:sz w:val="28"/>
          <w:szCs w:val="28"/>
        </w:rPr>
        <w:t>ολύτιμες πατερικές ρήσεις</w:t>
      </w:r>
    </w:p>
    <w:p w:rsidR="009537A3" w:rsidRDefault="009537A3" w:rsidP="00F724A4">
      <w:pPr>
        <w:autoSpaceDE w:val="0"/>
        <w:autoSpaceDN w:val="0"/>
        <w:adjustRightInd w:val="0"/>
        <w:spacing w:after="0" w:line="240" w:lineRule="auto"/>
        <w:rPr>
          <w:rFonts w:ascii="Times New Roman" w:hAnsi="Times New Roman" w:cs="Times New Roman"/>
          <w:b/>
          <w:color w:val="632423" w:themeColor="accent2" w:themeShade="80"/>
          <w:sz w:val="32"/>
          <w:szCs w:val="32"/>
          <w:lang w:eastAsia="el-GR"/>
        </w:rPr>
      </w:pPr>
    </w:p>
    <w:p w:rsidR="00F724A4" w:rsidRPr="00C01717" w:rsidRDefault="00893AB4" w:rsidP="00F724A4">
      <w:pPr>
        <w:autoSpaceDE w:val="0"/>
        <w:autoSpaceDN w:val="0"/>
        <w:adjustRightInd w:val="0"/>
        <w:spacing w:after="0" w:line="240" w:lineRule="auto"/>
        <w:rPr>
          <w:rFonts w:ascii="Times New Roman" w:hAnsi="Times New Roman" w:cs="Times New Roman"/>
          <w:b/>
          <w:sz w:val="32"/>
          <w:szCs w:val="32"/>
          <w:lang w:eastAsia="el-GR"/>
        </w:rPr>
      </w:pPr>
      <w:r w:rsidRPr="00C01717">
        <w:rPr>
          <w:rFonts w:ascii="Times New Roman" w:hAnsi="Times New Roman" w:cs="Times New Roman"/>
          <w:b/>
          <w:sz w:val="32"/>
          <w:szCs w:val="32"/>
          <w:lang w:eastAsia="el-GR"/>
        </w:rPr>
        <w:t xml:space="preserve">ή  το βιβλίο </w:t>
      </w:r>
    </w:p>
    <w:p w:rsidR="00893AB4" w:rsidRPr="00C01717" w:rsidRDefault="00893AB4" w:rsidP="00F724A4">
      <w:pPr>
        <w:autoSpaceDE w:val="0"/>
        <w:autoSpaceDN w:val="0"/>
        <w:adjustRightInd w:val="0"/>
        <w:spacing w:after="0" w:line="240" w:lineRule="auto"/>
        <w:rPr>
          <w:rFonts w:ascii="Times New Roman" w:hAnsi="Times New Roman" w:cs="Times New Roman"/>
          <w:b/>
          <w:sz w:val="32"/>
          <w:szCs w:val="32"/>
          <w:lang w:eastAsia="el-GR"/>
        </w:rPr>
      </w:pPr>
    </w:p>
    <w:p w:rsidR="00893AB4" w:rsidRDefault="00893AB4" w:rsidP="00F724A4">
      <w:pPr>
        <w:autoSpaceDE w:val="0"/>
        <w:autoSpaceDN w:val="0"/>
        <w:adjustRightInd w:val="0"/>
        <w:spacing w:after="0" w:line="240" w:lineRule="auto"/>
        <w:rPr>
          <w:rFonts w:ascii="Times New Roman" w:hAnsi="Times New Roman" w:cs="Times New Roman"/>
          <w:b/>
          <w:color w:val="632423" w:themeColor="accent2" w:themeShade="80"/>
          <w:sz w:val="24"/>
          <w:szCs w:val="24"/>
          <w:lang w:eastAsia="el-GR"/>
        </w:rPr>
      </w:pPr>
    </w:p>
    <w:p w:rsidR="009537A3" w:rsidRPr="00C01717" w:rsidRDefault="009537A3" w:rsidP="009537A3">
      <w:pPr>
        <w:pStyle w:val="a3"/>
        <w:spacing w:after="0" w:line="240" w:lineRule="auto"/>
        <w:ind w:right="1160"/>
        <w:rPr>
          <w:rFonts w:ascii="Arial" w:eastAsia="Times New Roman" w:hAnsi="Arial" w:cs="Arial"/>
          <w:b/>
          <w:color w:val="C00000"/>
          <w:sz w:val="32"/>
          <w:szCs w:val="32"/>
        </w:rPr>
      </w:pPr>
      <w:r w:rsidRPr="00C01717">
        <w:rPr>
          <w:rFonts w:ascii="Arial" w:eastAsia="Times New Roman" w:hAnsi="Arial" w:cs="Arial"/>
          <w:b/>
          <w:color w:val="C00000"/>
          <w:sz w:val="32"/>
          <w:szCs w:val="32"/>
        </w:rPr>
        <w:t>ΠΑΝΑΓΙΑ η ελπίδα όλων των Ελλήνων</w:t>
      </w:r>
    </w:p>
    <w:p w:rsidR="009537A3" w:rsidRPr="00C01717" w:rsidRDefault="009537A3" w:rsidP="009537A3">
      <w:pPr>
        <w:autoSpaceDE w:val="0"/>
        <w:autoSpaceDN w:val="0"/>
        <w:adjustRightInd w:val="0"/>
        <w:spacing w:after="0" w:line="240" w:lineRule="auto"/>
        <w:rPr>
          <w:rFonts w:cs="UB-Optima"/>
          <w:color w:val="C00000"/>
          <w:sz w:val="32"/>
          <w:szCs w:val="32"/>
        </w:rPr>
      </w:pPr>
    </w:p>
    <w:p w:rsidR="009537A3" w:rsidRPr="00C01717" w:rsidRDefault="009537A3" w:rsidP="009537A3">
      <w:pPr>
        <w:autoSpaceDE w:val="0"/>
        <w:autoSpaceDN w:val="0"/>
        <w:adjustRightInd w:val="0"/>
        <w:spacing w:after="0" w:line="240" w:lineRule="auto"/>
        <w:rPr>
          <w:rFonts w:ascii="Bookman Old Style" w:hAnsi="Bookman Old Style" w:cs="UB-Optima"/>
          <w:color w:val="231F20"/>
          <w:sz w:val="24"/>
          <w:szCs w:val="24"/>
        </w:rPr>
      </w:pPr>
      <w:r w:rsidRPr="00C01717">
        <w:rPr>
          <w:rFonts w:ascii="Bookman Old Style" w:hAnsi="Bookman Old Style" w:cs="UB-Optima"/>
          <w:color w:val="231F20"/>
          <w:sz w:val="24"/>
          <w:szCs w:val="24"/>
        </w:rPr>
        <w:t xml:space="preserve">Η Παναγία, η μητέρα του Κυρίου, η παρθένος που στα σπλάχνα της φύτρωσε ο ιερός σπόρος που ήρθε να χαρίσει σωτηρία στους ανθρώπους, είναι η αγαπημένη μητέρα των Χριστιανών της Ορθοδοξίας. </w:t>
      </w:r>
    </w:p>
    <w:p w:rsidR="009537A3" w:rsidRPr="00C01717" w:rsidRDefault="009537A3" w:rsidP="009537A3">
      <w:pPr>
        <w:autoSpaceDE w:val="0"/>
        <w:autoSpaceDN w:val="0"/>
        <w:adjustRightInd w:val="0"/>
        <w:spacing w:after="0" w:line="240" w:lineRule="auto"/>
        <w:rPr>
          <w:rFonts w:ascii="Bookman Old Style" w:hAnsi="Bookman Old Style" w:cs="UB-Optima"/>
          <w:color w:val="231F20"/>
          <w:sz w:val="24"/>
          <w:szCs w:val="24"/>
        </w:rPr>
      </w:pPr>
      <w:r w:rsidRPr="00C01717">
        <w:rPr>
          <w:rFonts w:ascii="Bookman Old Style" w:hAnsi="Bookman Old Style" w:cs="UB-Optima"/>
          <w:color w:val="231F20"/>
          <w:sz w:val="24"/>
          <w:szCs w:val="24"/>
        </w:rPr>
        <w:t xml:space="preserve">Στην Ελλάδα, από τα ακριτικά νησιά του Αιγαίου, μέχρι τα απομακρυσμένα χωριά της ηπειρωτικής χώρας, τις ξακουστές μονές του Αγίου Όρους και τη Μεγαλόνησο Κύπρο, χιλιάδες πιστοί συγκεντρώνονται στη Χάρη της για να προσκυνήσουν τις θαυματουργές της εικόνες και να την παρακαλέσουν να τους ελεήσει. </w:t>
      </w:r>
    </w:p>
    <w:p w:rsidR="009537A3" w:rsidRPr="00C01717" w:rsidRDefault="009537A3" w:rsidP="009537A3">
      <w:pPr>
        <w:autoSpaceDE w:val="0"/>
        <w:autoSpaceDN w:val="0"/>
        <w:adjustRightInd w:val="0"/>
        <w:spacing w:after="0" w:line="240" w:lineRule="auto"/>
        <w:rPr>
          <w:rFonts w:ascii="Bookman Old Style" w:hAnsi="Bookman Old Style" w:cs="UB-Optima"/>
          <w:color w:val="231F20"/>
          <w:sz w:val="24"/>
          <w:szCs w:val="24"/>
        </w:rPr>
      </w:pPr>
      <w:r w:rsidRPr="00C01717">
        <w:rPr>
          <w:rFonts w:ascii="Bookman Old Style" w:hAnsi="Bookman Old Style" w:cs="UB-Optima"/>
          <w:color w:val="231F20"/>
          <w:sz w:val="24"/>
          <w:szCs w:val="24"/>
        </w:rPr>
        <w:t>Τα θαύματά της που καθημερινά μαρτυρούνται, αποδεικνύουν τη μεγάλη αγάπη που συνδέει την Θεοτόκο με τους Ορθόδοξους Χριστιανούς.</w:t>
      </w:r>
    </w:p>
    <w:p w:rsidR="00C01717" w:rsidRDefault="00C01717" w:rsidP="00F724A4">
      <w:pPr>
        <w:autoSpaceDE w:val="0"/>
        <w:autoSpaceDN w:val="0"/>
        <w:adjustRightInd w:val="0"/>
        <w:spacing w:after="0" w:line="240" w:lineRule="auto"/>
        <w:rPr>
          <w:rFonts w:ascii="Bookman Old Style" w:hAnsi="Bookman Old Style" w:cs="UB-Optima"/>
          <w:color w:val="231F20"/>
          <w:sz w:val="24"/>
          <w:szCs w:val="24"/>
        </w:rPr>
      </w:pPr>
    </w:p>
    <w:p w:rsidR="00C01717" w:rsidRDefault="00C01717" w:rsidP="00F724A4">
      <w:pPr>
        <w:autoSpaceDE w:val="0"/>
        <w:autoSpaceDN w:val="0"/>
        <w:adjustRightInd w:val="0"/>
        <w:spacing w:after="0" w:line="240" w:lineRule="auto"/>
        <w:rPr>
          <w:rFonts w:ascii="Bookman Old Style" w:hAnsi="Bookman Old Style" w:cs="UB-Optima"/>
          <w:color w:val="231F20"/>
          <w:sz w:val="24"/>
          <w:szCs w:val="24"/>
        </w:rPr>
      </w:pPr>
    </w:p>
    <w:p w:rsidR="00C01717" w:rsidRDefault="00C01717" w:rsidP="00F724A4">
      <w:pPr>
        <w:autoSpaceDE w:val="0"/>
        <w:autoSpaceDN w:val="0"/>
        <w:adjustRightInd w:val="0"/>
        <w:spacing w:after="0" w:line="240" w:lineRule="auto"/>
        <w:rPr>
          <w:rFonts w:ascii="Bookman Old Style" w:hAnsi="Bookman Old Style" w:cs="UB-Optima"/>
          <w:color w:val="231F20"/>
          <w:sz w:val="24"/>
          <w:szCs w:val="24"/>
        </w:rPr>
      </w:pPr>
    </w:p>
    <w:p w:rsidR="00C01717" w:rsidRDefault="00C01717" w:rsidP="00F724A4">
      <w:pPr>
        <w:autoSpaceDE w:val="0"/>
        <w:autoSpaceDN w:val="0"/>
        <w:adjustRightInd w:val="0"/>
        <w:spacing w:after="0" w:line="240" w:lineRule="auto"/>
        <w:rPr>
          <w:rFonts w:ascii="Bookman Old Style" w:hAnsi="Bookman Old Style" w:cs="UB-Optima"/>
          <w:color w:val="231F20"/>
          <w:sz w:val="24"/>
          <w:szCs w:val="24"/>
        </w:rPr>
      </w:pPr>
    </w:p>
    <w:p w:rsidR="00893AB4" w:rsidRPr="00C01717" w:rsidRDefault="009537A3" w:rsidP="00F724A4">
      <w:pPr>
        <w:autoSpaceDE w:val="0"/>
        <w:autoSpaceDN w:val="0"/>
        <w:adjustRightInd w:val="0"/>
        <w:spacing w:after="0" w:line="240" w:lineRule="auto"/>
        <w:rPr>
          <w:rFonts w:ascii="Bookman Old Style" w:hAnsi="Bookman Old Style" w:cs="UB-Optima"/>
          <w:color w:val="231F20"/>
          <w:sz w:val="24"/>
          <w:szCs w:val="24"/>
        </w:rPr>
      </w:pPr>
      <w:r w:rsidRPr="00C01717">
        <w:rPr>
          <w:rFonts w:ascii="Bookman Old Style" w:hAnsi="Bookman Old Style" w:cs="UB-Optima"/>
          <w:color w:val="231F20"/>
          <w:sz w:val="24"/>
          <w:szCs w:val="24"/>
        </w:rPr>
        <w:t>Η Μεγαλόχαρη, που χαρίζει κουράγιο και παρηγορεί αδιακρίτως, τιμάται πολλές φορές τον χρόνο, με αποκορύφωμα τον Δεκαπενταύγουστο που εορτάζεται η κοίμησή της.</w:t>
      </w:r>
    </w:p>
    <w:p w:rsidR="00064880" w:rsidRPr="00C01717" w:rsidRDefault="00064880" w:rsidP="00F724A4">
      <w:pPr>
        <w:autoSpaceDE w:val="0"/>
        <w:autoSpaceDN w:val="0"/>
        <w:adjustRightInd w:val="0"/>
        <w:spacing w:after="0" w:line="240" w:lineRule="auto"/>
        <w:rPr>
          <w:rFonts w:ascii="Bookman Old Style" w:hAnsi="Bookman Old Style" w:cs="UB-Optima"/>
          <w:color w:val="231F20"/>
          <w:sz w:val="24"/>
          <w:szCs w:val="24"/>
        </w:rPr>
      </w:pPr>
    </w:p>
    <w:p w:rsidR="00C01717" w:rsidRDefault="00C01717" w:rsidP="00064880">
      <w:pPr>
        <w:autoSpaceDE w:val="0"/>
        <w:autoSpaceDN w:val="0"/>
        <w:adjustRightInd w:val="0"/>
        <w:spacing w:after="0" w:line="240" w:lineRule="auto"/>
        <w:rPr>
          <w:rFonts w:ascii="Times New Roman" w:hAnsi="Times New Roman" w:cs="Times New Roman"/>
          <w:b/>
          <w:color w:val="632423" w:themeColor="accent2" w:themeShade="80"/>
          <w:sz w:val="32"/>
          <w:szCs w:val="32"/>
          <w:lang w:eastAsia="el-GR"/>
        </w:rPr>
      </w:pPr>
    </w:p>
    <w:p w:rsidR="00064880" w:rsidRPr="00C01717" w:rsidRDefault="00064880" w:rsidP="00064880">
      <w:pPr>
        <w:autoSpaceDE w:val="0"/>
        <w:autoSpaceDN w:val="0"/>
        <w:adjustRightInd w:val="0"/>
        <w:spacing w:after="0" w:line="240" w:lineRule="auto"/>
        <w:rPr>
          <w:rFonts w:ascii="Times New Roman" w:hAnsi="Times New Roman" w:cs="Times New Roman"/>
          <w:b/>
          <w:sz w:val="32"/>
          <w:szCs w:val="32"/>
          <w:lang w:eastAsia="el-GR"/>
        </w:rPr>
      </w:pPr>
      <w:r w:rsidRPr="00C01717">
        <w:rPr>
          <w:rFonts w:ascii="Times New Roman" w:hAnsi="Times New Roman" w:cs="Times New Roman"/>
          <w:b/>
          <w:sz w:val="32"/>
          <w:szCs w:val="32"/>
          <w:lang w:eastAsia="el-GR"/>
        </w:rPr>
        <w:t xml:space="preserve">ή  το βιβλίο </w:t>
      </w:r>
    </w:p>
    <w:p w:rsidR="00C01717" w:rsidRDefault="00C01717" w:rsidP="00064880">
      <w:pPr>
        <w:autoSpaceDE w:val="0"/>
        <w:autoSpaceDN w:val="0"/>
        <w:adjustRightInd w:val="0"/>
        <w:spacing w:after="0" w:line="240" w:lineRule="auto"/>
        <w:rPr>
          <w:rFonts w:ascii="Times New Roman" w:hAnsi="Times New Roman" w:cs="Times New Roman"/>
          <w:b/>
          <w:color w:val="632423" w:themeColor="accent2" w:themeShade="80"/>
          <w:sz w:val="32"/>
          <w:szCs w:val="32"/>
          <w:lang w:eastAsia="el-GR"/>
        </w:rPr>
      </w:pPr>
    </w:p>
    <w:p w:rsidR="00C01717" w:rsidRDefault="00C01717" w:rsidP="00064880">
      <w:pPr>
        <w:autoSpaceDE w:val="0"/>
        <w:autoSpaceDN w:val="0"/>
        <w:adjustRightInd w:val="0"/>
        <w:spacing w:after="0" w:line="240" w:lineRule="auto"/>
        <w:rPr>
          <w:rFonts w:ascii="Times New Roman" w:hAnsi="Times New Roman" w:cs="Times New Roman"/>
          <w:b/>
          <w:color w:val="632423" w:themeColor="accent2" w:themeShade="80"/>
          <w:sz w:val="32"/>
          <w:szCs w:val="32"/>
          <w:lang w:eastAsia="el-GR"/>
        </w:rPr>
      </w:pPr>
    </w:p>
    <w:p w:rsidR="00233990" w:rsidRPr="00C01717" w:rsidRDefault="00233990" w:rsidP="00064880">
      <w:pPr>
        <w:autoSpaceDE w:val="0"/>
        <w:autoSpaceDN w:val="0"/>
        <w:adjustRightInd w:val="0"/>
        <w:spacing w:after="0" w:line="240" w:lineRule="auto"/>
        <w:rPr>
          <w:rFonts w:ascii="Arial" w:hAnsi="Arial" w:cs="Arial"/>
          <w:b/>
          <w:color w:val="C00000"/>
          <w:sz w:val="32"/>
          <w:szCs w:val="32"/>
          <w:lang w:eastAsia="el-GR"/>
        </w:rPr>
      </w:pPr>
      <w:r w:rsidRPr="00C01717">
        <w:rPr>
          <w:rFonts w:ascii="Arial" w:hAnsi="Arial" w:cs="Arial"/>
          <w:b/>
          <w:color w:val="C00000"/>
          <w:sz w:val="32"/>
          <w:szCs w:val="32"/>
          <w:lang w:eastAsia="el-GR"/>
        </w:rPr>
        <w:t xml:space="preserve">ΣΤΑΥΡΟΣ </w:t>
      </w:r>
    </w:p>
    <w:p w:rsidR="00233990" w:rsidRPr="00C01717" w:rsidRDefault="00233990" w:rsidP="00064880">
      <w:pPr>
        <w:autoSpaceDE w:val="0"/>
        <w:autoSpaceDN w:val="0"/>
        <w:adjustRightInd w:val="0"/>
        <w:spacing w:after="0" w:line="240" w:lineRule="auto"/>
        <w:rPr>
          <w:rFonts w:ascii="Arial" w:hAnsi="Arial" w:cs="Arial"/>
          <w:b/>
          <w:color w:val="C00000"/>
          <w:sz w:val="32"/>
          <w:szCs w:val="32"/>
          <w:lang w:eastAsia="el-GR"/>
        </w:rPr>
      </w:pPr>
      <w:r w:rsidRPr="00C01717">
        <w:rPr>
          <w:rFonts w:ascii="Arial" w:hAnsi="Arial" w:cs="Arial"/>
          <w:b/>
          <w:color w:val="C00000"/>
          <w:sz w:val="32"/>
          <w:szCs w:val="32"/>
          <w:lang w:eastAsia="el-GR"/>
        </w:rPr>
        <w:t xml:space="preserve">ΤΟ ΣΥΜΒΟΛΟ ΤΗΣ ΠΙΣΤΗΣ ΜΑΣ </w:t>
      </w:r>
    </w:p>
    <w:p w:rsidR="00C01717" w:rsidRPr="00C01717" w:rsidRDefault="00C01717" w:rsidP="00C01717">
      <w:pPr>
        <w:pStyle w:val="Default"/>
        <w:rPr>
          <w:rFonts w:ascii="Arial" w:hAnsi="Arial" w:cs="Arial"/>
          <w:color w:val="C00000"/>
        </w:rPr>
      </w:pPr>
    </w:p>
    <w:p w:rsidR="00C01717" w:rsidRDefault="00C01717" w:rsidP="00C01717">
      <w:pPr>
        <w:pStyle w:val="Default"/>
        <w:rPr>
          <w:rFonts w:cstheme="minorBidi"/>
          <w:color w:val="auto"/>
        </w:rPr>
      </w:pPr>
    </w:p>
    <w:p w:rsidR="00B402DD" w:rsidRDefault="00C01717" w:rsidP="00C01717">
      <w:pPr>
        <w:autoSpaceDE w:val="0"/>
        <w:autoSpaceDN w:val="0"/>
        <w:adjustRightInd w:val="0"/>
        <w:spacing w:after="0" w:line="240" w:lineRule="auto"/>
        <w:rPr>
          <w:rStyle w:val="A20"/>
          <w:rFonts w:ascii="Bookman Old Style" w:hAnsi="Bookman Old Style"/>
          <w:sz w:val="24"/>
          <w:szCs w:val="24"/>
        </w:rPr>
      </w:pPr>
      <w:r w:rsidRPr="00C01717">
        <w:rPr>
          <w:rFonts w:ascii="Bookman Old Style" w:hAnsi="Bookman Old Style"/>
          <w:sz w:val="24"/>
          <w:szCs w:val="24"/>
        </w:rPr>
        <w:t xml:space="preserve"> </w:t>
      </w:r>
      <w:r w:rsidRPr="00C01717">
        <w:rPr>
          <w:rStyle w:val="A20"/>
          <w:rFonts w:ascii="Bookman Old Style" w:hAnsi="Bookman Old Style"/>
          <w:sz w:val="24"/>
          <w:szCs w:val="24"/>
        </w:rPr>
        <w:t xml:space="preserve">Όταν αναφέρεται κανείς στη σταυρική θυσία του Κυρίου ημών Ιησού Χριστού, δεν μπορεί να μην σταθεί στο Σταυρό Του, πάνω στον οποίο έγινε η θυσία Του. </w:t>
      </w:r>
    </w:p>
    <w:p w:rsidR="00B402DD" w:rsidRDefault="00C01717" w:rsidP="00C01717">
      <w:pPr>
        <w:autoSpaceDE w:val="0"/>
        <w:autoSpaceDN w:val="0"/>
        <w:adjustRightInd w:val="0"/>
        <w:spacing w:after="0" w:line="240" w:lineRule="auto"/>
        <w:rPr>
          <w:rStyle w:val="A20"/>
          <w:rFonts w:ascii="Bookman Old Style" w:hAnsi="Bookman Old Style"/>
          <w:sz w:val="24"/>
          <w:szCs w:val="24"/>
        </w:rPr>
      </w:pPr>
      <w:r w:rsidRPr="00C01717">
        <w:rPr>
          <w:rStyle w:val="A20"/>
          <w:rFonts w:ascii="Bookman Old Style" w:hAnsi="Bookman Old Style"/>
          <w:sz w:val="24"/>
          <w:szCs w:val="24"/>
        </w:rPr>
        <w:t>Από πολύ νωρίς αποδόθηκε από την Εκκλησία λατρευτική τιμή και αξία στο Σταυρό του Χριστού, στο Τίμιο Ξύλο.</w:t>
      </w:r>
    </w:p>
    <w:p w:rsidR="00B402DD" w:rsidRDefault="00C01717" w:rsidP="00C01717">
      <w:pPr>
        <w:autoSpaceDE w:val="0"/>
        <w:autoSpaceDN w:val="0"/>
        <w:adjustRightInd w:val="0"/>
        <w:spacing w:after="0" w:line="240" w:lineRule="auto"/>
        <w:rPr>
          <w:rStyle w:val="A20"/>
          <w:rFonts w:ascii="Bookman Old Style" w:hAnsi="Bookman Old Style"/>
          <w:sz w:val="24"/>
          <w:szCs w:val="24"/>
        </w:rPr>
      </w:pPr>
      <w:r w:rsidRPr="00C01717">
        <w:rPr>
          <w:rStyle w:val="A20"/>
          <w:rFonts w:ascii="Bookman Old Style" w:hAnsi="Bookman Old Style"/>
          <w:sz w:val="24"/>
          <w:szCs w:val="24"/>
        </w:rPr>
        <w:t xml:space="preserve"> Ήταν τόσο μεγά</w:t>
      </w:r>
      <w:r w:rsidRPr="00C01717">
        <w:rPr>
          <w:rStyle w:val="A20"/>
          <w:rFonts w:ascii="Bookman Old Style" w:hAnsi="Bookman Old Style"/>
          <w:sz w:val="24"/>
          <w:szCs w:val="24"/>
        </w:rPr>
        <w:softHyphen/>
        <w:t>λη η ευλάβεια και η τιμή των πρώτων χρι</w:t>
      </w:r>
      <w:r w:rsidRPr="00C01717">
        <w:rPr>
          <w:rStyle w:val="A20"/>
          <w:rFonts w:ascii="Bookman Old Style" w:hAnsi="Bookman Old Style"/>
          <w:sz w:val="24"/>
          <w:szCs w:val="24"/>
        </w:rPr>
        <w:softHyphen/>
        <w:t>στιαν</w:t>
      </w:r>
      <w:r w:rsidR="00B402DD">
        <w:rPr>
          <w:rStyle w:val="A20"/>
          <w:rFonts w:ascii="Bookman Old Style" w:hAnsi="Bookman Old Style"/>
          <w:sz w:val="24"/>
          <w:szCs w:val="24"/>
        </w:rPr>
        <w:t>ώ</w:t>
      </w:r>
      <w:r w:rsidRPr="00C01717">
        <w:rPr>
          <w:rStyle w:val="A20"/>
          <w:rFonts w:ascii="Bookman Old Style" w:hAnsi="Bookman Old Style"/>
          <w:sz w:val="24"/>
          <w:szCs w:val="24"/>
        </w:rPr>
        <w:t>ν προς τον Τίμιο Σταυρό, ώστε συ</w:t>
      </w:r>
      <w:r w:rsidRPr="00C01717">
        <w:rPr>
          <w:rStyle w:val="A20"/>
          <w:rFonts w:ascii="Bookman Old Style" w:hAnsi="Bookman Old Style"/>
          <w:sz w:val="24"/>
          <w:szCs w:val="24"/>
        </w:rPr>
        <w:softHyphen/>
        <w:t xml:space="preserve">νόδευε την καθημερινή τους ζωή σε κάθε περίσταση. </w:t>
      </w:r>
    </w:p>
    <w:p w:rsidR="00893AB4" w:rsidRPr="00C01717" w:rsidRDefault="00C01717" w:rsidP="00C01717">
      <w:pPr>
        <w:autoSpaceDE w:val="0"/>
        <w:autoSpaceDN w:val="0"/>
        <w:adjustRightInd w:val="0"/>
        <w:spacing w:after="0" w:line="240" w:lineRule="auto"/>
        <w:rPr>
          <w:rFonts w:ascii="Bookman Old Style" w:hAnsi="Bookman Old Style" w:cs="Times New Roman"/>
          <w:b/>
          <w:color w:val="632423" w:themeColor="accent2" w:themeShade="80"/>
          <w:sz w:val="24"/>
          <w:szCs w:val="24"/>
          <w:lang w:eastAsia="el-GR"/>
        </w:rPr>
      </w:pPr>
      <w:r w:rsidRPr="00C01717">
        <w:rPr>
          <w:rStyle w:val="A20"/>
          <w:rFonts w:ascii="Bookman Old Style" w:hAnsi="Bookman Old Style"/>
          <w:sz w:val="24"/>
          <w:szCs w:val="24"/>
        </w:rPr>
        <w:t>Χαρακτηριστικά είναι τα λόγια του Τερτυλλιανού «</w:t>
      </w:r>
      <w:proofErr w:type="spellStart"/>
      <w:r w:rsidRPr="00C01717">
        <w:rPr>
          <w:rStyle w:val="A20"/>
          <w:rFonts w:ascii="Times New Roman" w:hAnsi="Times New Roman" w:cs="Times New Roman"/>
          <w:sz w:val="24"/>
          <w:szCs w:val="24"/>
        </w:rPr>
        <w:t>ὁ</w:t>
      </w:r>
      <w:r w:rsidRPr="00C01717">
        <w:rPr>
          <w:rStyle w:val="A20"/>
          <w:rFonts w:ascii="Bookman Old Style" w:hAnsi="Bookman Old Style"/>
          <w:sz w:val="24"/>
          <w:szCs w:val="24"/>
        </w:rPr>
        <w:t>πουδήποτε</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καί</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ἄ</w:t>
      </w:r>
      <w:r w:rsidRPr="00C01717">
        <w:rPr>
          <w:rStyle w:val="A20"/>
          <w:rFonts w:ascii="Bookman Old Style" w:hAnsi="Bookman Old Style"/>
          <w:sz w:val="24"/>
          <w:szCs w:val="24"/>
        </w:rPr>
        <w:t>ν</w:t>
      </w:r>
      <w:proofErr w:type="spellEnd"/>
      <w:r w:rsidRPr="00C01717">
        <w:rPr>
          <w:rStyle w:val="A20"/>
          <w:rFonts w:ascii="Bookman Old Style" w:hAnsi="Bookman Old Style"/>
          <w:sz w:val="24"/>
          <w:szCs w:val="24"/>
        </w:rPr>
        <w:t xml:space="preserve"> πρόκειται </w:t>
      </w:r>
      <w:proofErr w:type="spellStart"/>
      <w:r w:rsidRPr="00C01717">
        <w:rPr>
          <w:rStyle w:val="A20"/>
          <w:rFonts w:ascii="Bookman Old Style" w:hAnsi="Bookman Old Style"/>
          <w:sz w:val="24"/>
          <w:szCs w:val="24"/>
        </w:rPr>
        <w:t>νά</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π</w:t>
      </w:r>
      <w:r w:rsidRPr="00C01717">
        <w:rPr>
          <w:rStyle w:val="A20"/>
          <w:rFonts w:ascii="Times New Roman" w:hAnsi="Times New Roman" w:cs="Times New Roman"/>
          <w:sz w:val="24"/>
          <w:szCs w:val="24"/>
        </w:rPr>
        <w:t>ᾶ</w:t>
      </w:r>
      <w:r w:rsidRPr="00C01717">
        <w:rPr>
          <w:rStyle w:val="A20"/>
          <w:rFonts w:ascii="Bookman Old Style" w:hAnsi="Bookman Old Style"/>
          <w:sz w:val="24"/>
          <w:szCs w:val="24"/>
        </w:rPr>
        <w:t>με</w:t>
      </w:r>
      <w:proofErr w:type="spellEnd"/>
      <w:r w:rsidRPr="00C01717">
        <w:rPr>
          <w:rStyle w:val="A20"/>
          <w:rFonts w:ascii="Bookman Old Style" w:hAnsi="Bookman Old Style"/>
          <w:sz w:val="24"/>
          <w:szCs w:val="24"/>
        </w:rPr>
        <w:t xml:space="preserve"> </w:t>
      </w:r>
      <w:r w:rsidRPr="00C01717">
        <w:rPr>
          <w:rStyle w:val="A20"/>
          <w:rFonts w:ascii="Times New Roman" w:hAnsi="Times New Roman" w:cs="Times New Roman"/>
          <w:sz w:val="24"/>
          <w:szCs w:val="24"/>
        </w:rPr>
        <w:t>ἤ</w:t>
      </w:r>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γιά</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ὁ</w:t>
      </w:r>
      <w:r w:rsidRPr="00C01717">
        <w:rPr>
          <w:rStyle w:val="A20"/>
          <w:rFonts w:ascii="Bookman Old Style" w:hAnsi="Bookman Old Style"/>
          <w:sz w:val="24"/>
          <w:szCs w:val="24"/>
        </w:rPr>
        <w:t>πουδήποτε</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καί</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ἄ</w:t>
      </w:r>
      <w:r w:rsidRPr="00C01717">
        <w:rPr>
          <w:rStyle w:val="A20"/>
          <w:rFonts w:ascii="Bookman Old Style" w:hAnsi="Bookman Old Style"/>
          <w:sz w:val="24"/>
          <w:szCs w:val="24"/>
        </w:rPr>
        <w:t>ν</w:t>
      </w:r>
      <w:proofErr w:type="spellEnd"/>
      <w:r w:rsidRPr="00C01717">
        <w:rPr>
          <w:rStyle w:val="A20"/>
          <w:rFonts w:ascii="Bookman Old Style" w:hAnsi="Bookman Old Style"/>
          <w:sz w:val="24"/>
          <w:szCs w:val="24"/>
        </w:rPr>
        <w:t xml:space="preserve"> πρέπει </w:t>
      </w:r>
      <w:proofErr w:type="spellStart"/>
      <w:r w:rsidRPr="00C01717">
        <w:rPr>
          <w:rStyle w:val="A20"/>
          <w:rFonts w:ascii="Bookman Old Style" w:hAnsi="Bookman Old Style"/>
          <w:sz w:val="24"/>
          <w:szCs w:val="24"/>
        </w:rPr>
        <w:t>νά</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ἀ</w:t>
      </w:r>
      <w:r w:rsidRPr="00C01717">
        <w:rPr>
          <w:rStyle w:val="A20"/>
          <w:rFonts w:ascii="Bookman Old Style" w:hAnsi="Bookman Old Style"/>
          <w:sz w:val="24"/>
          <w:szCs w:val="24"/>
        </w:rPr>
        <w:t>ναχωρήσουμε</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φτάνουμε </w:t>
      </w:r>
      <w:proofErr w:type="spellStart"/>
      <w:r w:rsidRPr="00C01717">
        <w:rPr>
          <w:rStyle w:val="A20"/>
          <w:rFonts w:ascii="Bookman Old Style" w:hAnsi="Bookman Old Style"/>
          <w:sz w:val="24"/>
          <w:szCs w:val="24"/>
        </w:rPr>
        <w:t>καί</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ἀ</w:t>
      </w:r>
      <w:r w:rsidRPr="00C01717">
        <w:rPr>
          <w:rStyle w:val="A20"/>
          <w:rFonts w:ascii="Bookman Old Style" w:hAnsi="Bookman Old Style"/>
          <w:sz w:val="24"/>
          <w:szCs w:val="24"/>
        </w:rPr>
        <w:t>ναχωρο</w:t>
      </w:r>
      <w:r w:rsidRPr="00C01717">
        <w:rPr>
          <w:rStyle w:val="A20"/>
          <w:rFonts w:ascii="Times New Roman" w:hAnsi="Times New Roman" w:cs="Times New Roman"/>
          <w:sz w:val="24"/>
          <w:szCs w:val="24"/>
        </w:rPr>
        <w:t>ῦ</w:t>
      </w:r>
      <w:r w:rsidRPr="00C01717">
        <w:rPr>
          <w:rStyle w:val="A20"/>
          <w:rFonts w:ascii="Bookman Old Style" w:hAnsi="Bookman Old Style"/>
          <w:sz w:val="24"/>
          <w:szCs w:val="24"/>
        </w:rPr>
        <w:t>με</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φορ</w:t>
      </w:r>
      <w:r w:rsidRPr="00C01717">
        <w:rPr>
          <w:rStyle w:val="A20"/>
          <w:rFonts w:ascii="Times New Roman" w:hAnsi="Times New Roman" w:cs="Times New Roman"/>
          <w:sz w:val="24"/>
          <w:szCs w:val="24"/>
        </w:rPr>
        <w:t>ᾶ</w:t>
      </w:r>
      <w:r w:rsidRPr="00C01717">
        <w:rPr>
          <w:rStyle w:val="A20"/>
          <w:rFonts w:ascii="Bookman Old Style" w:hAnsi="Bookman Old Style"/>
          <w:sz w:val="24"/>
          <w:szCs w:val="24"/>
        </w:rPr>
        <w:t>με</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τά</w:t>
      </w:r>
      <w:proofErr w:type="spellEnd"/>
      <w:r w:rsidRPr="00C01717">
        <w:rPr>
          <w:rStyle w:val="A20"/>
          <w:rFonts w:ascii="Bookman Old Style" w:hAnsi="Bookman Old Style"/>
          <w:sz w:val="24"/>
          <w:szCs w:val="24"/>
        </w:rPr>
        <w:t xml:space="preserve"> πα</w:t>
      </w:r>
      <w:r w:rsidRPr="00C01717">
        <w:rPr>
          <w:rStyle w:val="A20"/>
          <w:rFonts w:ascii="Bookman Old Style" w:hAnsi="Bookman Old Style"/>
          <w:sz w:val="24"/>
          <w:szCs w:val="24"/>
        </w:rPr>
        <w:softHyphen/>
        <w:t xml:space="preserve">πούτσια μας,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κάνουμε </w:t>
      </w:r>
      <w:proofErr w:type="spellStart"/>
      <w:r w:rsidRPr="00C01717">
        <w:rPr>
          <w:rStyle w:val="A20"/>
          <w:rFonts w:ascii="Bookman Old Style" w:hAnsi="Bookman Old Style"/>
          <w:sz w:val="24"/>
          <w:szCs w:val="24"/>
        </w:rPr>
        <w:t>τό</w:t>
      </w:r>
      <w:proofErr w:type="spellEnd"/>
      <w:r w:rsidRPr="00C01717">
        <w:rPr>
          <w:rStyle w:val="A20"/>
          <w:rFonts w:ascii="Bookman Old Style" w:hAnsi="Bookman Old Style"/>
          <w:sz w:val="24"/>
          <w:szCs w:val="24"/>
        </w:rPr>
        <w:t xml:space="preserve"> λουτρό μας,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τρ</w:t>
      </w:r>
      <w:r w:rsidRPr="00C01717">
        <w:rPr>
          <w:rStyle w:val="A20"/>
          <w:rFonts w:ascii="Times New Roman" w:hAnsi="Times New Roman" w:cs="Times New Roman"/>
          <w:sz w:val="24"/>
          <w:szCs w:val="24"/>
        </w:rPr>
        <w:t>ῶ</w:t>
      </w:r>
      <w:r w:rsidRPr="00C01717">
        <w:rPr>
          <w:rStyle w:val="A20"/>
          <w:rFonts w:ascii="Bookman Old Style" w:hAnsi="Bookman Old Style"/>
          <w:sz w:val="24"/>
          <w:szCs w:val="24"/>
        </w:rPr>
        <w:t>με</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ἀ</w:t>
      </w:r>
      <w:r w:rsidRPr="00C01717">
        <w:rPr>
          <w:rStyle w:val="A20"/>
          <w:rFonts w:ascii="Bookman Old Style" w:hAnsi="Bookman Old Style"/>
          <w:sz w:val="24"/>
          <w:szCs w:val="24"/>
        </w:rPr>
        <w:t>νάβουμε</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τό</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φ</w:t>
      </w:r>
      <w:r w:rsidRPr="00C01717">
        <w:rPr>
          <w:rStyle w:val="A20"/>
          <w:rFonts w:ascii="Times New Roman" w:hAnsi="Times New Roman" w:cs="Times New Roman"/>
          <w:sz w:val="24"/>
          <w:szCs w:val="24"/>
        </w:rPr>
        <w:t>ῶ</w:t>
      </w:r>
      <w:r w:rsidRPr="00C01717">
        <w:rPr>
          <w:rStyle w:val="A20"/>
          <w:rFonts w:ascii="Bookman Old Style" w:hAnsi="Bookman Old Style"/>
          <w:sz w:val="24"/>
          <w:szCs w:val="24"/>
        </w:rPr>
        <w:t>ς</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πέφτουμε </w:t>
      </w:r>
      <w:proofErr w:type="spellStart"/>
      <w:r w:rsidRPr="00C01717">
        <w:rPr>
          <w:rStyle w:val="A20"/>
          <w:rFonts w:ascii="Bookman Old Style" w:hAnsi="Bookman Old Style"/>
          <w:sz w:val="24"/>
          <w:szCs w:val="24"/>
        </w:rPr>
        <w:t>νά</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κοιμηθο</w:t>
      </w:r>
      <w:r w:rsidRPr="00C01717">
        <w:rPr>
          <w:rStyle w:val="A20"/>
          <w:rFonts w:ascii="Times New Roman" w:hAnsi="Times New Roman" w:cs="Times New Roman"/>
          <w:sz w:val="24"/>
          <w:szCs w:val="24"/>
        </w:rPr>
        <w:t>ῦ</w:t>
      </w:r>
      <w:r w:rsidRPr="00C01717">
        <w:rPr>
          <w:rStyle w:val="A20"/>
          <w:rFonts w:ascii="Bookman Old Style" w:hAnsi="Bookman Old Style"/>
          <w:sz w:val="24"/>
          <w:szCs w:val="24"/>
        </w:rPr>
        <w:t>με</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καθόμαστε </w:t>
      </w:r>
      <w:proofErr w:type="spellStart"/>
      <w:r w:rsidRPr="00C01717">
        <w:rPr>
          <w:rStyle w:val="A20"/>
          <w:rFonts w:ascii="Bookman Old Style" w:hAnsi="Bookman Old Style"/>
          <w:sz w:val="24"/>
          <w:szCs w:val="24"/>
        </w:rPr>
        <w:t>στό</w:t>
      </w:r>
      <w:proofErr w:type="spellEnd"/>
      <w:r w:rsidRPr="00C01717">
        <w:rPr>
          <w:rStyle w:val="A20"/>
          <w:rFonts w:ascii="Bookman Old Style" w:hAnsi="Bookman Old Style"/>
          <w:sz w:val="24"/>
          <w:szCs w:val="24"/>
        </w:rPr>
        <w:t xml:space="preserve"> κάθισμα, </w:t>
      </w:r>
      <w:proofErr w:type="spellStart"/>
      <w:r w:rsidRPr="00C01717">
        <w:rPr>
          <w:rStyle w:val="A20"/>
          <w:rFonts w:ascii="Times New Roman" w:hAnsi="Times New Roman" w:cs="Times New Roman"/>
          <w:sz w:val="24"/>
          <w:szCs w:val="24"/>
        </w:rPr>
        <w:t>ὅ</w:t>
      </w:r>
      <w:r w:rsidRPr="00C01717">
        <w:rPr>
          <w:rStyle w:val="A20"/>
          <w:rFonts w:ascii="Bookman Old Style" w:hAnsi="Bookman Old Style"/>
          <w:sz w:val="24"/>
          <w:szCs w:val="24"/>
        </w:rPr>
        <w:t>ταν</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ἀ</w:t>
      </w:r>
      <w:r w:rsidRPr="00C01717">
        <w:rPr>
          <w:rStyle w:val="A20"/>
          <w:rFonts w:ascii="Bookman Old Style" w:hAnsi="Bookman Old Style"/>
          <w:sz w:val="24"/>
          <w:szCs w:val="24"/>
        </w:rPr>
        <w:t>ρχίζουμε</w:t>
      </w:r>
      <w:proofErr w:type="spellEnd"/>
      <w:r w:rsidRPr="00C01717">
        <w:rPr>
          <w:rStyle w:val="A20"/>
          <w:rFonts w:ascii="Bookman Old Style" w:hAnsi="Bookman Old Style"/>
          <w:sz w:val="24"/>
          <w:szCs w:val="24"/>
        </w:rPr>
        <w:t xml:space="preserve"> </w:t>
      </w:r>
      <w:proofErr w:type="spellStart"/>
      <w:r w:rsidRPr="00C01717">
        <w:rPr>
          <w:rStyle w:val="A20"/>
          <w:rFonts w:ascii="Times New Roman" w:hAnsi="Times New Roman" w:cs="Times New Roman"/>
          <w:sz w:val="24"/>
          <w:szCs w:val="24"/>
        </w:rPr>
        <w:t>ὁ</w:t>
      </w:r>
      <w:r w:rsidRPr="00C01717">
        <w:rPr>
          <w:rStyle w:val="A20"/>
          <w:rFonts w:ascii="Bookman Old Style" w:hAnsi="Bookman Old Style"/>
          <w:sz w:val="24"/>
          <w:szCs w:val="24"/>
        </w:rPr>
        <w:t>ποιαδήποτε</w:t>
      </w:r>
      <w:proofErr w:type="spellEnd"/>
      <w:r w:rsidRPr="00C01717">
        <w:rPr>
          <w:rStyle w:val="A20"/>
          <w:rFonts w:ascii="Bookman Old Style" w:hAnsi="Bookman Old Style"/>
          <w:sz w:val="24"/>
          <w:szCs w:val="24"/>
        </w:rPr>
        <w:t xml:space="preserve"> συζήτηση, κάνουμε </w:t>
      </w:r>
      <w:proofErr w:type="spellStart"/>
      <w:r w:rsidRPr="00C01717">
        <w:rPr>
          <w:rStyle w:val="A20"/>
          <w:rFonts w:ascii="Bookman Old Style" w:hAnsi="Bookman Old Style"/>
          <w:sz w:val="24"/>
          <w:szCs w:val="24"/>
        </w:rPr>
        <w:t>στό</w:t>
      </w:r>
      <w:proofErr w:type="spellEnd"/>
      <w:r w:rsidRPr="00C01717">
        <w:rPr>
          <w:rStyle w:val="A20"/>
          <w:rFonts w:ascii="Bookman Old Style" w:hAnsi="Bookman Old Style"/>
          <w:sz w:val="24"/>
          <w:szCs w:val="24"/>
        </w:rPr>
        <w:t xml:space="preserve"> μέτωπό μας </w:t>
      </w:r>
      <w:proofErr w:type="spellStart"/>
      <w:r w:rsidRPr="00C01717">
        <w:rPr>
          <w:rStyle w:val="A20"/>
          <w:rFonts w:ascii="Bookman Old Style" w:hAnsi="Bookman Old Style"/>
          <w:sz w:val="24"/>
          <w:szCs w:val="24"/>
        </w:rPr>
        <w:t>τό</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ση</w:t>
      </w:r>
      <w:r w:rsidRPr="00C01717">
        <w:rPr>
          <w:rStyle w:val="A20"/>
          <w:rFonts w:ascii="Bookman Old Style" w:hAnsi="Bookman Old Style"/>
          <w:sz w:val="24"/>
          <w:szCs w:val="24"/>
        </w:rPr>
        <w:softHyphen/>
        <w:t>με</w:t>
      </w:r>
      <w:r w:rsidRPr="00C01717">
        <w:rPr>
          <w:rStyle w:val="A20"/>
          <w:rFonts w:ascii="Times New Roman" w:hAnsi="Times New Roman" w:cs="Times New Roman"/>
          <w:sz w:val="24"/>
          <w:szCs w:val="24"/>
        </w:rPr>
        <w:t>ῖ</w:t>
      </w:r>
      <w:r w:rsidRPr="00C01717">
        <w:rPr>
          <w:rStyle w:val="A20"/>
          <w:rFonts w:ascii="Bookman Old Style" w:hAnsi="Bookman Old Style"/>
          <w:sz w:val="24"/>
          <w:szCs w:val="24"/>
        </w:rPr>
        <w:t>ο</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το</w:t>
      </w:r>
      <w:r w:rsidRPr="00C01717">
        <w:rPr>
          <w:rStyle w:val="A20"/>
          <w:rFonts w:ascii="Times New Roman" w:hAnsi="Times New Roman" w:cs="Times New Roman"/>
          <w:sz w:val="24"/>
          <w:szCs w:val="24"/>
        </w:rPr>
        <w:t>ῦ</w:t>
      </w:r>
      <w:proofErr w:type="spellEnd"/>
      <w:r w:rsidRPr="00C01717">
        <w:rPr>
          <w:rStyle w:val="A20"/>
          <w:rFonts w:ascii="Bookman Old Style" w:hAnsi="Bookman Old Style"/>
          <w:sz w:val="24"/>
          <w:szCs w:val="24"/>
        </w:rPr>
        <w:t xml:space="preserve"> </w:t>
      </w:r>
      <w:proofErr w:type="spellStart"/>
      <w:r w:rsidRPr="00C01717">
        <w:rPr>
          <w:rStyle w:val="A20"/>
          <w:rFonts w:ascii="Bookman Old Style" w:hAnsi="Bookman Old Style"/>
          <w:sz w:val="24"/>
          <w:szCs w:val="24"/>
        </w:rPr>
        <w:t>Σταυρο</w:t>
      </w:r>
      <w:r w:rsidRPr="00C01717">
        <w:rPr>
          <w:rStyle w:val="A20"/>
          <w:rFonts w:ascii="Times New Roman" w:hAnsi="Times New Roman" w:cs="Times New Roman"/>
          <w:sz w:val="24"/>
          <w:szCs w:val="24"/>
        </w:rPr>
        <w:t>ῦ</w:t>
      </w:r>
      <w:proofErr w:type="spellEnd"/>
      <w:r w:rsidRPr="00C01717">
        <w:rPr>
          <w:rStyle w:val="A20"/>
          <w:rFonts w:ascii="Bookman Old Style" w:hAnsi="Bookman Old Style"/>
          <w:sz w:val="24"/>
          <w:szCs w:val="24"/>
        </w:rPr>
        <w:t>».</w:t>
      </w:r>
    </w:p>
    <w:p w:rsidR="00893AB4" w:rsidRDefault="00893AB4" w:rsidP="00F724A4">
      <w:pPr>
        <w:autoSpaceDE w:val="0"/>
        <w:autoSpaceDN w:val="0"/>
        <w:adjustRightInd w:val="0"/>
        <w:spacing w:after="0" w:line="240" w:lineRule="auto"/>
        <w:rPr>
          <w:rFonts w:ascii="Times New Roman" w:hAnsi="Times New Roman" w:cs="Times New Roman"/>
          <w:b/>
          <w:color w:val="632423" w:themeColor="accent2" w:themeShade="80"/>
          <w:sz w:val="24"/>
          <w:szCs w:val="24"/>
          <w:lang w:eastAsia="el-GR"/>
        </w:rPr>
      </w:pPr>
    </w:p>
    <w:p w:rsidR="00893AB4" w:rsidRDefault="00893AB4" w:rsidP="00F724A4">
      <w:pPr>
        <w:autoSpaceDE w:val="0"/>
        <w:autoSpaceDN w:val="0"/>
        <w:adjustRightInd w:val="0"/>
        <w:spacing w:after="0" w:line="240" w:lineRule="auto"/>
        <w:rPr>
          <w:rFonts w:ascii="Times New Roman" w:hAnsi="Times New Roman" w:cs="Times New Roman"/>
          <w:b/>
          <w:color w:val="632423" w:themeColor="accent2" w:themeShade="80"/>
          <w:sz w:val="24"/>
          <w:szCs w:val="24"/>
          <w:lang w:eastAsia="el-GR"/>
        </w:rPr>
      </w:pPr>
      <w:bookmarkStart w:id="0" w:name="_GoBack"/>
      <w:bookmarkEnd w:id="0"/>
    </w:p>
    <w:p w:rsidR="00893AB4" w:rsidRDefault="00893AB4" w:rsidP="00F724A4">
      <w:pPr>
        <w:autoSpaceDE w:val="0"/>
        <w:autoSpaceDN w:val="0"/>
        <w:adjustRightInd w:val="0"/>
        <w:spacing w:after="0" w:line="240" w:lineRule="auto"/>
        <w:rPr>
          <w:rFonts w:ascii="Times New Roman" w:hAnsi="Times New Roman" w:cs="Times New Roman"/>
          <w:b/>
          <w:color w:val="632423" w:themeColor="accent2" w:themeShade="80"/>
          <w:sz w:val="24"/>
          <w:szCs w:val="24"/>
          <w:lang w:eastAsia="el-GR"/>
        </w:rPr>
      </w:pPr>
    </w:p>
    <w:p w:rsidR="00F724A4" w:rsidRDefault="00F724A4" w:rsidP="00F724A4">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CB7CE7" w:rsidRDefault="00945727" w:rsidP="00CB7CE7">
      <w:pPr>
        <w:spacing w:after="0" w:line="240" w:lineRule="auto"/>
        <w:jc w:val="both"/>
        <w:rPr>
          <w:rFonts w:ascii="Tahoma" w:eastAsia="Times New Roman" w:hAnsi="Tahoma" w:cs="Tahoma"/>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70AA">
        <w:rPr>
          <w:rFonts w:ascii="UB-Optima-Bold" w:hAnsi="UB-Optima-Bold" w:cs="UB-Optima-Bold"/>
          <w:b/>
          <w:bCs/>
          <w:color w:val="F79646" w:themeColor="accent6"/>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724A4" w:rsidRPr="005170AA">
        <w:rPr>
          <w:rFonts w:ascii="Tahoma" w:eastAsia="Times New Roman" w:hAnsi="Tahoma" w:cs="Tahoma"/>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Μαζί</w:t>
      </w:r>
    </w:p>
    <w:p w:rsidR="00C01717" w:rsidRPr="007C736C" w:rsidRDefault="00C01717" w:rsidP="00CB7CE7">
      <w:pPr>
        <w:spacing w:after="0" w:line="240" w:lineRule="auto"/>
        <w:jc w:val="both"/>
        <w:rPr>
          <w:rFonts w:ascii="Tahoma" w:eastAsia="Times New Roman" w:hAnsi="Tahoma" w:cs="Tahoma"/>
          <w:b/>
          <w:i/>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724A4" w:rsidRPr="00945727" w:rsidRDefault="00C01717" w:rsidP="00F724A4">
      <w:pPr>
        <w:spacing w:after="0" w:line="240" w:lineRule="auto"/>
        <w:rPr>
          <w:rFonts w:ascii="Tahoma" w:eastAsia="Times New Roman" w:hAnsi="Tahoma" w:cs="Tahoma"/>
          <w:b/>
          <w:bCs/>
          <w:lang w:eastAsia="x-none" w:bidi="en-US"/>
        </w:rPr>
      </w:pPr>
      <w:r>
        <w:rPr>
          <w:rFonts w:ascii="Tahoma" w:eastAsia="Times New Roman" w:hAnsi="Tahoma" w:cs="Tahoma"/>
          <w:b/>
          <w:bCs/>
          <w:color w:val="0F243E" w:themeColor="text2" w:themeShade="80"/>
          <w:lang w:eastAsia="x-none" w:bidi="en-US"/>
        </w:rPr>
        <w:t xml:space="preserve">Ένα </w:t>
      </w:r>
      <w:r w:rsidR="005C22D7">
        <w:rPr>
          <w:rFonts w:ascii="Tahoma" w:eastAsia="Times New Roman" w:hAnsi="Tahoma" w:cs="Tahoma"/>
          <w:b/>
          <w:bCs/>
          <w:lang w:eastAsia="x-none" w:bidi="en-US"/>
        </w:rPr>
        <w:t xml:space="preserve">συλλεκτικό </w:t>
      </w:r>
      <w:r w:rsidR="005C22D7">
        <w:rPr>
          <w:rFonts w:ascii="Tahoma" w:eastAsia="Times New Roman" w:hAnsi="Tahoma" w:cs="Tahoma"/>
          <w:b/>
          <w:bCs/>
          <w:lang w:val="en-US" w:eastAsia="x-none" w:bidi="en-US"/>
        </w:rPr>
        <w:t>cd</w:t>
      </w:r>
      <w:r w:rsidR="005C22D7" w:rsidRPr="005C22D7">
        <w:rPr>
          <w:rFonts w:ascii="Tahoma" w:eastAsia="Times New Roman" w:hAnsi="Tahoma" w:cs="Tahoma"/>
          <w:b/>
          <w:bCs/>
          <w:lang w:eastAsia="x-none" w:bidi="en-US"/>
        </w:rPr>
        <w:t xml:space="preserve">   </w:t>
      </w:r>
      <w:r w:rsidR="00F724A4" w:rsidRPr="00945727">
        <w:rPr>
          <w:rFonts w:ascii="Tahoma" w:eastAsia="Times New Roman" w:hAnsi="Tahoma" w:cs="Tahoma"/>
          <w:b/>
          <w:bCs/>
          <w:lang w:eastAsia="x-none" w:bidi="en-US"/>
        </w:rPr>
        <w:t>ΟΚΤΩΗΧΟΣ</w:t>
      </w:r>
      <w:r w:rsidR="00945727" w:rsidRPr="00945727">
        <w:rPr>
          <w:rFonts w:ascii="Tahoma" w:eastAsia="Times New Roman" w:hAnsi="Tahoma" w:cs="Tahoma"/>
          <w:b/>
          <w:bCs/>
          <w:lang w:eastAsia="x-none" w:bidi="en-US"/>
        </w:rPr>
        <w:t xml:space="preserve"> </w:t>
      </w:r>
      <w:r w:rsidR="00F724A4" w:rsidRPr="00945727">
        <w:rPr>
          <w:rFonts w:ascii="Tahoma" w:eastAsia="Times New Roman" w:hAnsi="Tahoma" w:cs="Tahoma"/>
          <w:b/>
          <w:bCs/>
          <w:lang w:eastAsia="x-none" w:bidi="en-US"/>
        </w:rPr>
        <w:t xml:space="preserve"> ΒΥΖΑΝΤΙΝΗ</w:t>
      </w:r>
      <w:r w:rsidR="00945727" w:rsidRPr="00945727">
        <w:rPr>
          <w:rFonts w:ascii="Tahoma" w:eastAsia="Times New Roman" w:hAnsi="Tahoma" w:cs="Tahoma"/>
          <w:b/>
          <w:bCs/>
          <w:lang w:eastAsia="x-none" w:bidi="en-US"/>
        </w:rPr>
        <w:t xml:space="preserve"> </w:t>
      </w:r>
      <w:r w:rsidR="00F724A4" w:rsidRPr="00945727">
        <w:rPr>
          <w:rFonts w:ascii="Tahoma" w:eastAsia="Times New Roman" w:hAnsi="Tahoma" w:cs="Tahoma"/>
          <w:b/>
          <w:bCs/>
          <w:lang w:eastAsia="x-none" w:bidi="en-US"/>
        </w:rPr>
        <w:t>ΘΕΙΑ ΛΕΙΤΟΥΡΓΙΑ</w:t>
      </w:r>
    </w:p>
    <w:p w:rsidR="00F724A4" w:rsidRDefault="00F724A4" w:rsidP="00F724A4">
      <w:pPr>
        <w:spacing w:after="0" w:line="240" w:lineRule="auto"/>
        <w:rPr>
          <w:rFonts w:ascii="Tahoma" w:eastAsia="Times New Roman" w:hAnsi="Tahoma" w:cs="Tahoma"/>
          <w:b/>
          <w:bCs/>
          <w:color w:val="0F243E" w:themeColor="text2" w:themeShade="80"/>
          <w:sz w:val="20"/>
          <w:lang w:eastAsia="x-none" w:bidi="en-US"/>
        </w:rPr>
      </w:pPr>
    </w:p>
    <w:p w:rsidR="00F724A4" w:rsidRDefault="00F724A4" w:rsidP="00F724A4">
      <w:pPr>
        <w:spacing w:after="0" w:line="240" w:lineRule="auto"/>
        <w:rPr>
          <w:rFonts w:ascii="Tahoma" w:eastAsia="Times New Roman" w:hAnsi="Tahoma" w:cs="Tahoma"/>
          <w:bCs/>
          <w:color w:val="0F243E" w:themeColor="text2" w:themeShade="80"/>
          <w:sz w:val="24"/>
          <w:szCs w:val="24"/>
          <w:lang w:eastAsia="x-none" w:bidi="en-US"/>
        </w:rPr>
      </w:pPr>
      <w:r w:rsidRPr="00945727">
        <w:rPr>
          <w:rFonts w:ascii="Tahoma" w:eastAsia="Times New Roman" w:hAnsi="Tahoma" w:cs="Tahoma"/>
          <w:bCs/>
          <w:color w:val="0F243E" w:themeColor="text2" w:themeShade="80"/>
          <w:sz w:val="24"/>
          <w:szCs w:val="24"/>
          <w:lang w:eastAsia="x-none" w:bidi="en-US"/>
        </w:rPr>
        <w:t xml:space="preserve">Ψάλλει η χορωδία των μοναζουσών της Ιεράς Μονής Κοιμήσεως της Θεοτόκου </w:t>
      </w:r>
      <w:proofErr w:type="spellStart"/>
      <w:r w:rsidRPr="00945727">
        <w:rPr>
          <w:rFonts w:ascii="Tahoma" w:eastAsia="Times New Roman" w:hAnsi="Tahoma" w:cs="Tahoma"/>
          <w:bCs/>
          <w:color w:val="0F243E" w:themeColor="text2" w:themeShade="80"/>
          <w:sz w:val="24"/>
          <w:szCs w:val="24"/>
          <w:lang w:eastAsia="x-none" w:bidi="en-US"/>
        </w:rPr>
        <w:t>Μάκρης</w:t>
      </w:r>
      <w:proofErr w:type="spellEnd"/>
    </w:p>
    <w:p w:rsidR="005C22D7" w:rsidRDefault="005C22D7" w:rsidP="00F724A4">
      <w:pPr>
        <w:spacing w:after="0" w:line="240" w:lineRule="auto"/>
        <w:rPr>
          <w:rFonts w:ascii="Tahoma" w:eastAsia="Times New Roman" w:hAnsi="Tahoma" w:cs="Tahoma"/>
          <w:bCs/>
          <w:color w:val="0F243E" w:themeColor="text2" w:themeShade="80"/>
          <w:sz w:val="24"/>
          <w:szCs w:val="24"/>
          <w:lang w:eastAsia="x-none" w:bidi="en-US"/>
        </w:rPr>
      </w:pPr>
    </w:p>
    <w:p w:rsidR="005C22D7" w:rsidRDefault="005C22D7" w:rsidP="00F724A4">
      <w:pPr>
        <w:spacing w:after="0" w:line="240" w:lineRule="auto"/>
        <w:rPr>
          <w:rFonts w:ascii="Tahoma" w:eastAsia="Times New Roman" w:hAnsi="Tahoma" w:cs="Tahoma"/>
          <w:bCs/>
          <w:color w:val="0F243E" w:themeColor="text2" w:themeShade="80"/>
          <w:sz w:val="24"/>
          <w:szCs w:val="24"/>
          <w:lang w:eastAsia="x-none" w:bidi="en-US"/>
        </w:rPr>
      </w:pPr>
    </w:p>
    <w:p w:rsidR="00C01717" w:rsidRPr="005C22D7" w:rsidRDefault="00C01717" w:rsidP="00F724A4">
      <w:pPr>
        <w:spacing w:after="0" w:line="240" w:lineRule="auto"/>
        <w:rPr>
          <w:rFonts w:ascii="Tahoma" w:eastAsia="Times New Roman" w:hAnsi="Tahoma" w:cs="Tahoma"/>
          <w:bCs/>
          <w:color w:val="0F243E" w:themeColor="text2" w:themeShade="80"/>
          <w:sz w:val="24"/>
          <w:szCs w:val="24"/>
          <w:lang w:eastAsia="x-none" w:bidi="en-US"/>
        </w:rPr>
      </w:pPr>
    </w:p>
    <w:p w:rsidR="00F724A4" w:rsidRPr="00EC68C1" w:rsidRDefault="00F724A4" w:rsidP="00F724A4">
      <w:pPr>
        <w:spacing w:after="0" w:line="240" w:lineRule="auto"/>
        <w:rPr>
          <w:rFonts w:ascii="Tahoma" w:eastAsia="Times New Roman" w:hAnsi="Tahoma" w:cs="Tahoma"/>
          <w:sz w:val="24"/>
          <w:szCs w:val="24"/>
        </w:rPr>
      </w:pPr>
    </w:p>
    <w:p w:rsidR="005C22D7" w:rsidRDefault="005C22D7" w:rsidP="005C22D7">
      <w:pPr>
        <w:autoSpaceDE w:val="0"/>
        <w:autoSpaceDN w:val="0"/>
        <w:adjustRightInd w:val="0"/>
        <w:spacing w:after="0" w:line="240" w:lineRule="auto"/>
        <w:rPr>
          <w:rFonts w:cs="PFDinText-Regular"/>
          <w:color w:val="FFFFFF"/>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Για παλαιότερα ένθετα της Κιβωτού, πληροφορίες και παραγγελίες, </w:t>
      </w:r>
    </w:p>
    <w:p w:rsidR="005C22D7" w:rsidRDefault="005C22D7" w:rsidP="005C22D7">
      <w:pPr>
        <w:spacing w:after="0" w:line="240" w:lineRule="auto"/>
        <w:jc w:val="both"/>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επικοινωνήστε στο </w:t>
      </w:r>
      <w:proofErr w:type="spellStart"/>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τηλ</w:t>
      </w:r>
      <w:proofErr w:type="spellEnd"/>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210 6923211.</w:t>
      </w:r>
    </w:p>
    <w:p w:rsidR="005C22D7" w:rsidRDefault="005C22D7" w:rsidP="005C22D7">
      <w:pPr>
        <w:autoSpaceDE w:val="0"/>
        <w:autoSpaceDN w:val="0"/>
        <w:adjustRightInd w:val="0"/>
        <w:spacing w:after="0" w:line="240" w:lineRule="auto"/>
        <w:rPr>
          <w:rFonts w:cs="Arial"/>
          <w:b/>
          <w:i/>
          <w:color w:val="FF0000"/>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Καθημερινά,  εκτός Σ/Κ, από 10</w:t>
      </w:r>
      <w:r>
        <w:rPr>
          <w:rFonts w:ascii="Tahoma" w:hAnsi="Tahoma" w:cs="Tahoma"/>
          <w:b/>
        </w:rPr>
        <w:t>:</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00π.μ. έως 15</w:t>
      </w:r>
      <w:r>
        <w:rPr>
          <w:rFonts w:ascii="Tahoma" w:hAnsi="Tahoma" w:cs="Tahoma"/>
          <w:b/>
        </w:rPr>
        <w:t>:</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00μ.μ.</w:t>
      </w:r>
      <w:r>
        <w:rPr>
          <w:rFonts w:cs="PFDinText-Regular"/>
          <w:color w:val="FFFFFF"/>
        </w:rPr>
        <w:t>λαγή</w:t>
      </w:r>
    </w:p>
    <w:p w:rsidR="00F724A4" w:rsidRPr="00945727" w:rsidRDefault="00F724A4" w:rsidP="00F724A4">
      <w:pPr>
        <w:rPr>
          <w:rFonts w:ascii="Tahoma" w:hAnsi="Tahoma" w:cs="Tahoma"/>
          <w:sz w:val="24"/>
          <w:szCs w:val="24"/>
        </w:rPr>
      </w:pPr>
    </w:p>
    <w:p w:rsidR="00592E47" w:rsidRDefault="00592E47"/>
    <w:sectPr w:rsidR="00592E47" w:rsidSect="00C01717">
      <w:type w:val="continuous"/>
      <w:pgSz w:w="11905" w:h="16837" w:code="9"/>
      <w:pgMar w:top="1440" w:right="1080" w:bottom="1440" w:left="108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F Agora Sans Pro Medium">
    <w:altName w:val="PF Agora Sans Pro Medium"/>
    <w:panose1 w:val="00000000000000000000"/>
    <w:charset w:val="A1"/>
    <w:family w:val="swiss"/>
    <w:notTrueType/>
    <w:pitch w:val="default"/>
    <w:sig w:usb0="00000081" w:usb1="00000000" w:usb2="00000000" w:usb3="00000000" w:csb0="00000008" w:csb1="00000000"/>
  </w:font>
  <w:font w:name="UB-Optima-Bold">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UB-Optima">
    <w:panose1 w:val="00000000000000000000"/>
    <w:charset w:val="A1"/>
    <w:family w:val="auto"/>
    <w:notTrueType/>
    <w:pitch w:val="default"/>
    <w:sig w:usb0="00000081" w:usb1="00000000" w:usb2="00000000" w:usb3="00000000" w:csb0="00000008" w:csb1="00000000"/>
  </w:font>
  <w:font w:name="PFDinText-Regular">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EFB4"/>
      </v:shape>
    </w:pict>
  </w:numPicBullet>
  <w:abstractNum w:abstractNumId="0">
    <w:nsid w:val="11871A27"/>
    <w:multiLevelType w:val="hybridMultilevel"/>
    <w:tmpl w:val="977E4BA8"/>
    <w:lvl w:ilvl="0" w:tplc="04080009">
      <w:start w:val="1"/>
      <w:numFmt w:val="bullet"/>
      <w:lvlText w:val=""/>
      <w:lvlJc w:val="left"/>
      <w:pPr>
        <w:ind w:left="1495" w:hanging="360"/>
      </w:pPr>
      <w:rPr>
        <w:rFonts w:ascii="Wingdings" w:hAnsi="Wingdings"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1">
    <w:nsid w:val="500634D4"/>
    <w:multiLevelType w:val="hybridMultilevel"/>
    <w:tmpl w:val="E80804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A45678"/>
    <w:multiLevelType w:val="hybridMultilevel"/>
    <w:tmpl w:val="31E8E43A"/>
    <w:lvl w:ilvl="0" w:tplc="04080009">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75"/>
    <w:rsid w:val="00064880"/>
    <w:rsid w:val="00212676"/>
    <w:rsid w:val="00233990"/>
    <w:rsid w:val="002D4AB3"/>
    <w:rsid w:val="00314DC5"/>
    <w:rsid w:val="004B0BC6"/>
    <w:rsid w:val="005170AA"/>
    <w:rsid w:val="00592E47"/>
    <w:rsid w:val="005C22D7"/>
    <w:rsid w:val="007C736C"/>
    <w:rsid w:val="007F77CF"/>
    <w:rsid w:val="00805275"/>
    <w:rsid w:val="00893AB4"/>
    <w:rsid w:val="008C6D8F"/>
    <w:rsid w:val="0091220A"/>
    <w:rsid w:val="00945727"/>
    <w:rsid w:val="009537A3"/>
    <w:rsid w:val="00973C9E"/>
    <w:rsid w:val="00A00694"/>
    <w:rsid w:val="00A54485"/>
    <w:rsid w:val="00AF7BB5"/>
    <w:rsid w:val="00B24C79"/>
    <w:rsid w:val="00B402DD"/>
    <w:rsid w:val="00C01717"/>
    <w:rsid w:val="00C23D45"/>
    <w:rsid w:val="00CB7CE7"/>
    <w:rsid w:val="00D45DE1"/>
    <w:rsid w:val="00D47180"/>
    <w:rsid w:val="00D61840"/>
    <w:rsid w:val="00DA1AD7"/>
    <w:rsid w:val="00E42B8E"/>
    <w:rsid w:val="00EB597B"/>
    <w:rsid w:val="00EC68C1"/>
    <w:rsid w:val="00F426D4"/>
    <w:rsid w:val="00F72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20A"/>
    <w:pPr>
      <w:ind w:left="720"/>
      <w:contextualSpacing/>
    </w:pPr>
  </w:style>
  <w:style w:type="paragraph" w:customStyle="1" w:styleId="Default">
    <w:name w:val="Default"/>
    <w:rsid w:val="00C01717"/>
    <w:pPr>
      <w:autoSpaceDE w:val="0"/>
      <w:autoSpaceDN w:val="0"/>
      <w:adjustRightInd w:val="0"/>
      <w:spacing w:after="0" w:line="240" w:lineRule="auto"/>
    </w:pPr>
    <w:rPr>
      <w:rFonts w:ascii="PF Agora Sans Pro Medium" w:hAnsi="PF Agora Sans Pro Medium" w:cs="PF Agora Sans Pro Medium"/>
      <w:color w:val="000000"/>
      <w:sz w:val="24"/>
      <w:szCs w:val="24"/>
    </w:rPr>
  </w:style>
  <w:style w:type="character" w:customStyle="1" w:styleId="A20">
    <w:name w:val="A2"/>
    <w:uiPriority w:val="99"/>
    <w:rsid w:val="00C01717"/>
    <w:rPr>
      <w:rFonts w:cs="PF Agora Sans Pro Medium"/>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20A"/>
    <w:pPr>
      <w:ind w:left="720"/>
      <w:contextualSpacing/>
    </w:pPr>
  </w:style>
  <w:style w:type="paragraph" w:customStyle="1" w:styleId="Default">
    <w:name w:val="Default"/>
    <w:rsid w:val="00C01717"/>
    <w:pPr>
      <w:autoSpaceDE w:val="0"/>
      <w:autoSpaceDN w:val="0"/>
      <w:adjustRightInd w:val="0"/>
      <w:spacing w:after="0" w:line="240" w:lineRule="auto"/>
    </w:pPr>
    <w:rPr>
      <w:rFonts w:ascii="PF Agora Sans Pro Medium" w:hAnsi="PF Agora Sans Pro Medium" w:cs="PF Agora Sans Pro Medium"/>
      <w:color w:val="000000"/>
      <w:sz w:val="24"/>
      <w:szCs w:val="24"/>
    </w:rPr>
  </w:style>
  <w:style w:type="character" w:customStyle="1" w:styleId="A20">
    <w:name w:val="A2"/>
    <w:uiPriority w:val="99"/>
    <w:rsid w:val="00C01717"/>
    <w:rPr>
      <w:rFonts w:cs="PF Agora Sans Pro Medium"/>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2089">
      <w:bodyDiv w:val="1"/>
      <w:marLeft w:val="0"/>
      <w:marRight w:val="0"/>
      <w:marTop w:val="0"/>
      <w:marBottom w:val="0"/>
      <w:divBdr>
        <w:top w:val="none" w:sz="0" w:space="0" w:color="auto"/>
        <w:left w:val="none" w:sz="0" w:space="0" w:color="auto"/>
        <w:bottom w:val="none" w:sz="0" w:space="0" w:color="auto"/>
        <w:right w:val="none" w:sz="0" w:space="0" w:color="auto"/>
      </w:divBdr>
    </w:div>
    <w:div w:id="12466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FD4E-AF98-4FC6-8C59-6236AC6D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402</Words>
  <Characters>2172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kivotos</dc:creator>
  <cp:lastModifiedBy>kivotos</cp:lastModifiedBy>
  <cp:revision>28</cp:revision>
  <cp:lastPrinted>2021-12-16T09:17:00Z</cp:lastPrinted>
  <dcterms:created xsi:type="dcterms:W3CDTF">2020-12-15T13:22:00Z</dcterms:created>
  <dcterms:modified xsi:type="dcterms:W3CDTF">2022-01-12T13:53:00Z</dcterms:modified>
</cp:coreProperties>
</file>